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6FA" w:rsidRPr="0094243B" w:rsidRDefault="008A16FA" w:rsidP="008A16FA">
      <w:pPr>
        <w:spacing w:line="360" w:lineRule="auto"/>
        <w:jc w:val="center"/>
        <w:rPr>
          <w:rFonts w:ascii="Verdana" w:hAnsi="Verdana" w:cs="Tahoma"/>
          <w:b/>
          <w:sz w:val="24"/>
          <w:szCs w:val="24"/>
        </w:rPr>
      </w:pPr>
      <w:r w:rsidRPr="0094243B">
        <w:rPr>
          <w:rFonts w:ascii="Verdana" w:hAnsi="Verdana" w:cs="Tahoma"/>
          <w:b/>
          <w:sz w:val="24"/>
          <w:szCs w:val="24"/>
        </w:rPr>
        <w:t>GENERALNA DYREKCJA DRÓG KRAJOWYCH I AUTOSTRAD</w:t>
      </w:r>
    </w:p>
    <w:p w:rsidR="008A16FA" w:rsidRDefault="008A16FA" w:rsidP="008A16FA">
      <w:pPr>
        <w:spacing w:line="360" w:lineRule="auto"/>
        <w:jc w:val="center"/>
        <w:rPr>
          <w:rFonts w:ascii="Verdana" w:hAnsi="Verdana" w:cs="Tahoma"/>
          <w:b/>
          <w:sz w:val="24"/>
          <w:szCs w:val="24"/>
        </w:rPr>
      </w:pPr>
      <w:r w:rsidRPr="0094243B">
        <w:rPr>
          <w:rFonts w:ascii="Verdana" w:hAnsi="Verdana" w:cs="Tahoma"/>
          <w:b/>
          <w:sz w:val="24"/>
          <w:szCs w:val="24"/>
        </w:rPr>
        <w:t>ODDZIAŁ W KIELCACH</w:t>
      </w:r>
    </w:p>
    <w:p w:rsidR="00381E5D" w:rsidRPr="0094243B" w:rsidRDefault="00381E5D" w:rsidP="008A16FA">
      <w:pPr>
        <w:spacing w:line="360" w:lineRule="auto"/>
        <w:jc w:val="center"/>
        <w:rPr>
          <w:rFonts w:ascii="Verdana" w:hAnsi="Verdana" w:cs="Tahoma"/>
          <w:b/>
          <w:sz w:val="24"/>
          <w:szCs w:val="24"/>
        </w:rPr>
      </w:pPr>
    </w:p>
    <w:p w:rsidR="008A16FA" w:rsidRPr="00147982" w:rsidRDefault="008A16FA" w:rsidP="00147982">
      <w:pPr>
        <w:pStyle w:val="Nagwek4"/>
      </w:pPr>
      <w:r w:rsidRPr="00147982">
        <w:t xml:space="preserve">SPECYFIKACJE TECHNICZNE </w:t>
      </w:r>
    </w:p>
    <w:p w:rsidR="008A16FA" w:rsidRPr="00BD642A" w:rsidRDefault="00BD642A" w:rsidP="00BD642A">
      <w:pPr>
        <w:jc w:val="center"/>
        <w:rPr>
          <w:rFonts w:ascii="Tahoma" w:hAnsi="Tahoma" w:cs="Tahoma"/>
          <w:b/>
          <w:color w:val="000000" w:themeColor="text1"/>
          <w:sz w:val="24"/>
          <w:szCs w:val="24"/>
        </w:rPr>
      </w:pPr>
      <w:r w:rsidRPr="00BD642A">
        <w:rPr>
          <w:rFonts w:ascii="Tahoma" w:hAnsi="Tahoma" w:cs="Tahoma"/>
          <w:b/>
          <w:color w:val="000000" w:themeColor="text1"/>
          <w:sz w:val="24"/>
          <w:szCs w:val="24"/>
        </w:rPr>
        <w:t>P-40.00</w:t>
      </w:r>
    </w:p>
    <w:p w:rsidR="00BD642A" w:rsidRPr="00BD642A" w:rsidRDefault="00BD642A" w:rsidP="00BD642A">
      <w:pPr>
        <w:jc w:val="center"/>
        <w:rPr>
          <w:rFonts w:ascii="Tahoma" w:hAnsi="Tahoma" w:cs="Tahoma"/>
          <w:b/>
          <w:color w:val="000000" w:themeColor="text1"/>
          <w:sz w:val="24"/>
          <w:szCs w:val="24"/>
        </w:rPr>
      </w:pPr>
      <w:r w:rsidRPr="00BD642A">
        <w:rPr>
          <w:rFonts w:ascii="Tahoma" w:hAnsi="Tahoma" w:cs="Tahoma"/>
          <w:b/>
          <w:color w:val="000000" w:themeColor="text1"/>
          <w:sz w:val="24"/>
          <w:szCs w:val="24"/>
        </w:rPr>
        <w:t>Opracowania geologiczne i geotechniczne</w:t>
      </w:r>
    </w:p>
    <w:p w:rsidR="008A16FA" w:rsidRDefault="008A16FA" w:rsidP="008A16FA">
      <w:pPr>
        <w:pStyle w:val="Default"/>
      </w:pPr>
    </w:p>
    <w:p w:rsidR="008A16FA" w:rsidRDefault="008A16FA" w:rsidP="008A16FA">
      <w:pPr>
        <w:pStyle w:val="Default"/>
      </w:pPr>
      <w:r>
        <w:t xml:space="preserve"> </w:t>
      </w:r>
    </w:p>
    <w:p w:rsidR="008A16FA" w:rsidRPr="00E36131" w:rsidRDefault="0094243B" w:rsidP="0094243B">
      <w:pPr>
        <w:pStyle w:val="Default"/>
        <w:rPr>
          <w:rFonts w:ascii="Tahoma" w:hAnsi="Tahoma" w:cs="Tahoma"/>
          <w:sz w:val="22"/>
          <w:szCs w:val="22"/>
        </w:rPr>
      </w:pPr>
      <w:r w:rsidRPr="00E36131">
        <w:rPr>
          <w:rFonts w:ascii="Tahoma" w:hAnsi="Tahoma" w:cs="Tahoma"/>
          <w:sz w:val="22"/>
          <w:szCs w:val="22"/>
        </w:rPr>
        <w:t xml:space="preserve">             </w:t>
      </w:r>
      <w:r w:rsidR="00723F77" w:rsidRPr="00E36131">
        <w:rPr>
          <w:rFonts w:ascii="Tahoma" w:hAnsi="Tahoma" w:cs="Tahoma"/>
          <w:sz w:val="22"/>
          <w:szCs w:val="22"/>
        </w:rPr>
        <w:t xml:space="preserve">    </w:t>
      </w:r>
      <w:r w:rsidRPr="00E36131">
        <w:rPr>
          <w:rFonts w:ascii="Tahoma" w:hAnsi="Tahoma" w:cs="Tahoma"/>
          <w:sz w:val="22"/>
          <w:szCs w:val="22"/>
        </w:rPr>
        <w:t xml:space="preserve">  </w:t>
      </w:r>
      <w:r w:rsidR="00723F77" w:rsidRPr="00E36131">
        <w:rPr>
          <w:rFonts w:ascii="Tahoma" w:hAnsi="Tahoma" w:cs="Tahoma"/>
          <w:sz w:val="22"/>
          <w:szCs w:val="22"/>
        </w:rPr>
        <w:t xml:space="preserve"> </w:t>
      </w:r>
      <w:r w:rsidR="0038173E" w:rsidRPr="00E36131">
        <w:rPr>
          <w:rFonts w:ascii="Tahoma" w:hAnsi="Tahoma" w:cs="Tahoma"/>
          <w:sz w:val="22"/>
          <w:szCs w:val="22"/>
        </w:rPr>
        <w:t xml:space="preserve">   </w:t>
      </w:r>
      <w:r w:rsidR="00723F77" w:rsidRPr="00E36131">
        <w:rPr>
          <w:rFonts w:ascii="Tahoma" w:hAnsi="Tahoma" w:cs="Tahoma"/>
          <w:sz w:val="22"/>
          <w:szCs w:val="22"/>
        </w:rPr>
        <w:t xml:space="preserve"> </w:t>
      </w:r>
      <w:r w:rsidR="00351299">
        <w:rPr>
          <w:rFonts w:ascii="Tahoma" w:hAnsi="Tahoma" w:cs="Tahoma"/>
          <w:sz w:val="22"/>
          <w:szCs w:val="22"/>
        </w:rPr>
        <w:t>P</w:t>
      </w:r>
      <w:r w:rsidR="001711BE">
        <w:rPr>
          <w:rFonts w:ascii="Tahoma" w:hAnsi="Tahoma" w:cs="Tahoma"/>
          <w:sz w:val="22"/>
          <w:szCs w:val="22"/>
        </w:rPr>
        <w:t>-</w:t>
      </w:r>
      <w:r w:rsidR="00351299">
        <w:rPr>
          <w:rFonts w:ascii="Tahoma" w:hAnsi="Tahoma" w:cs="Tahoma"/>
          <w:sz w:val="22"/>
          <w:szCs w:val="22"/>
        </w:rPr>
        <w:t xml:space="preserve"> 40.20</w:t>
      </w:r>
      <w:r w:rsidR="008A16FA" w:rsidRPr="00E36131">
        <w:rPr>
          <w:rFonts w:ascii="Tahoma" w:hAnsi="Tahoma" w:cs="Tahoma"/>
          <w:sz w:val="22"/>
          <w:szCs w:val="22"/>
        </w:rPr>
        <w:t xml:space="preserve"> - Projekt robót geologicznych</w:t>
      </w:r>
    </w:p>
    <w:p w:rsidR="008A16FA" w:rsidRPr="00E36131" w:rsidRDefault="0094243B" w:rsidP="0094243B">
      <w:pPr>
        <w:pStyle w:val="Default"/>
        <w:rPr>
          <w:rFonts w:ascii="Tahoma" w:hAnsi="Tahoma" w:cs="Tahoma"/>
          <w:sz w:val="22"/>
          <w:szCs w:val="22"/>
        </w:rPr>
      </w:pPr>
      <w:r w:rsidRPr="00E36131">
        <w:rPr>
          <w:rFonts w:ascii="Tahoma" w:hAnsi="Tahoma" w:cs="Tahoma"/>
          <w:sz w:val="22"/>
          <w:szCs w:val="22"/>
        </w:rPr>
        <w:t xml:space="preserve">                </w:t>
      </w:r>
      <w:r w:rsidR="00723F77" w:rsidRPr="00E36131">
        <w:rPr>
          <w:rFonts w:ascii="Tahoma" w:hAnsi="Tahoma" w:cs="Tahoma"/>
          <w:sz w:val="22"/>
          <w:szCs w:val="22"/>
        </w:rPr>
        <w:t xml:space="preserve">      </w:t>
      </w:r>
      <w:r w:rsidRPr="00E36131">
        <w:rPr>
          <w:rFonts w:ascii="Tahoma" w:hAnsi="Tahoma" w:cs="Tahoma"/>
          <w:sz w:val="22"/>
          <w:szCs w:val="22"/>
        </w:rPr>
        <w:t xml:space="preserve"> </w:t>
      </w:r>
      <w:r w:rsidR="00723F77" w:rsidRPr="00E36131">
        <w:rPr>
          <w:rFonts w:ascii="Tahoma" w:hAnsi="Tahoma" w:cs="Tahoma"/>
          <w:sz w:val="22"/>
          <w:szCs w:val="22"/>
        </w:rPr>
        <w:t xml:space="preserve"> </w:t>
      </w:r>
      <w:r w:rsidR="001711BE">
        <w:rPr>
          <w:rFonts w:ascii="Tahoma" w:hAnsi="Tahoma" w:cs="Tahoma"/>
          <w:sz w:val="22"/>
          <w:szCs w:val="22"/>
        </w:rPr>
        <w:t>P-</w:t>
      </w:r>
      <w:r w:rsidR="00351299">
        <w:rPr>
          <w:rFonts w:ascii="Tahoma" w:hAnsi="Tahoma" w:cs="Tahoma"/>
          <w:sz w:val="22"/>
          <w:szCs w:val="22"/>
        </w:rPr>
        <w:t xml:space="preserve"> 40.30</w:t>
      </w:r>
      <w:r w:rsidR="008A16FA" w:rsidRPr="00E36131">
        <w:rPr>
          <w:rFonts w:ascii="Tahoma" w:hAnsi="Tahoma" w:cs="Tahoma"/>
          <w:sz w:val="22"/>
          <w:szCs w:val="22"/>
        </w:rPr>
        <w:t xml:space="preserve"> - Dokumentacja geologiczno-inżynierska</w:t>
      </w:r>
    </w:p>
    <w:p w:rsidR="008A16FA" w:rsidRPr="00E36131" w:rsidRDefault="0094243B" w:rsidP="0094243B">
      <w:pPr>
        <w:pStyle w:val="Default"/>
        <w:rPr>
          <w:rFonts w:ascii="Tahoma" w:hAnsi="Tahoma" w:cs="Tahoma"/>
          <w:sz w:val="22"/>
          <w:szCs w:val="22"/>
        </w:rPr>
      </w:pPr>
      <w:r w:rsidRPr="00E36131">
        <w:rPr>
          <w:rFonts w:ascii="Tahoma" w:hAnsi="Tahoma" w:cs="Tahoma"/>
          <w:sz w:val="22"/>
          <w:szCs w:val="22"/>
        </w:rPr>
        <w:t xml:space="preserve">                 </w:t>
      </w:r>
      <w:r w:rsidR="00723F77" w:rsidRPr="00E36131">
        <w:rPr>
          <w:rFonts w:ascii="Tahoma" w:hAnsi="Tahoma" w:cs="Tahoma"/>
          <w:sz w:val="22"/>
          <w:szCs w:val="22"/>
        </w:rPr>
        <w:t xml:space="preserve">       </w:t>
      </w:r>
      <w:r w:rsidR="001711BE">
        <w:rPr>
          <w:rFonts w:ascii="Tahoma" w:hAnsi="Tahoma" w:cs="Tahoma"/>
          <w:sz w:val="22"/>
          <w:szCs w:val="22"/>
        </w:rPr>
        <w:t xml:space="preserve">P- </w:t>
      </w:r>
      <w:r w:rsidR="008A16FA" w:rsidRPr="00E36131">
        <w:rPr>
          <w:rFonts w:ascii="Tahoma" w:hAnsi="Tahoma" w:cs="Tahoma"/>
          <w:sz w:val="22"/>
          <w:szCs w:val="22"/>
        </w:rPr>
        <w:t>40.40 - Dokumentacja hydrogeologiczna</w:t>
      </w:r>
    </w:p>
    <w:p w:rsidR="008A16FA" w:rsidRPr="00E36131" w:rsidRDefault="0094243B" w:rsidP="00336F93">
      <w:pPr>
        <w:pStyle w:val="Default"/>
        <w:jc w:val="center"/>
        <w:rPr>
          <w:rFonts w:ascii="Tahoma" w:hAnsi="Tahoma" w:cs="Tahoma"/>
          <w:sz w:val="22"/>
          <w:szCs w:val="22"/>
        </w:rPr>
      </w:pPr>
      <w:r w:rsidRPr="00E36131">
        <w:rPr>
          <w:rFonts w:ascii="Tahoma" w:hAnsi="Tahoma" w:cs="Tahoma"/>
          <w:sz w:val="22"/>
          <w:szCs w:val="22"/>
        </w:rPr>
        <w:t xml:space="preserve">            </w:t>
      </w:r>
      <w:r w:rsidR="00723F77" w:rsidRPr="00E36131">
        <w:rPr>
          <w:rFonts w:ascii="Tahoma" w:hAnsi="Tahoma" w:cs="Tahoma"/>
          <w:sz w:val="22"/>
          <w:szCs w:val="22"/>
        </w:rPr>
        <w:t xml:space="preserve"> </w:t>
      </w:r>
      <w:r w:rsidR="001711BE">
        <w:rPr>
          <w:rFonts w:ascii="Tahoma" w:hAnsi="Tahoma" w:cs="Tahoma"/>
          <w:sz w:val="22"/>
          <w:szCs w:val="22"/>
        </w:rPr>
        <w:t>P-</w:t>
      </w:r>
      <w:r w:rsidR="008A16FA" w:rsidRPr="00E36131">
        <w:rPr>
          <w:rFonts w:ascii="Tahoma" w:hAnsi="Tahoma" w:cs="Tahoma"/>
          <w:sz w:val="22"/>
          <w:szCs w:val="22"/>
        </w:rPr>
        <w:t xml:space="preserve"> 40.50 - Geotechniczn</w:t>
      </w:r>
      <w:r w:rsidRPr="00E36131">
        <w:rPr>
          <w:rFonts w:ascii="Tahoma" w:hAnsi="Tahoma" w:cs="Tahoma"/>
          <w:sz w:val="22"/>
          <w:szCs w:val="22"/>
        </w:rPr>
        <w:t xml:space="preserve">e warunki posadowienia obiektów </w:t>
      </w:r>
      <w:r w:rsidR="008A16FA" w:rsidRPr="00E36131">
        <w:rPr>
          <w:rFonts w:ascii="Tahoma" w:hAnsi="Tahoma" w:cs="Tahoma"/>
          <w:sz w:val="22"/>
          <w:szCs w:val="22"/>
        </w:rPr>
        <w:t>budowlanych</w:t>
      </w:r>
    </w:p>
    <w:p w:rsidR="00057259" w:rsidRPr="00E36131" w:rsidRDefault="00057259" w:rsidP="00336F93">
      <w:pPr>
        <w:pStyle w:val="Default"/>
        <w:jc w:val="center"/>
        <w:rPr>
          <w:rFonts w:ascii="Tahoma" w:hAnsi="Tahoma" w:cs="Tahoma"/>
          <w:sz w:val="22"/>
          <w:szCs w:val="22"/>
        </w:rPr>
      </w:pPr>
    </w:p>
    <w:p w:rsidR="0038173E" w:rsidRDefault="0038173E" w:rsidP="00336F93">
      <w:pPr>
        <w:pStyle w:val="Default"/>
        <w:rPr>
          <w:rFonts w:ascii="Tahoma" w:hAnsi="Tahoma" w:cs="Tahoma"/>
          <w:sz w:val="22"/>
          <w:szCs w:val="22"/>
        </w:rPr>
      </w:pPr>
      <w:r w:rsidRPr="00E36131">
        <w:rPr>
          <w:rFonts w:ascii="Tahoma" w:hAnsi="Tahoma" w:cs="Tahoma"/>
          <w:sz w:val="22"/>
          <w:szCs w:val="22"/>
        </w:rPr>
        <w:t xml:space="preserve">                                                 </w:t>
      </w:r>
    </w:p>
    <w:p w:rsidR="0038173E" w:rsidRPr="00381E5D" w:rsidRDefault="0038173E" w:rsidP="0038173E">
      <w:pPr>
        <w:pStyle w:val="Default"/>
        <w:spacing w:line="600" w:lineRule="auto"/>
        <w:rPr>
          <w:b/>
          <w:szCs w:val="28"/>
        </w:rPr>
      </w:pPr>
      <w:r>
        <w:rPr>
          <w:sz w:val="22"/>
          <w:szCs w:val="22"/>
        </w:rPr>
        <w:t xml:space="preserve">                                             </w:t>
      </w:r>
      <w:r w:rsidRPr="00C61DA0">
        <w:rPr>
          <w:sz w:val="22"/>
          <w:szCs w:val="22"/>
        </w:rPr>
        <w:t xml:space="preserve"> </w:t>
      </w:r>
      <w:r w:rsidR="00C61DA0">
        <w:rPr>
          <w:sz w:val="28"/>
          <w:szCs w:val="28"/>
        </w:rPr>
        <w:t xml:space="preserve">stadium </w:t>
      </w:r>
      <w:r w:rsidR="00336F93" w:rsidRPr="00C61DA0">
        <w:rPr>
          <w:sz w:val="28"/>
          <w:szCs w:val="28"/>
        </w:rPr>
        <w:t xml:space="preserve"> </w:t>
      </w:r>
      <w:r w:rsidR="001B48F2" w:rsidRPr="00381E5D">
        <w:rPr>
          <w:b/>
          <w:sz w:val="28"/>
          <w:szCs w:val="32"/>
        </w:rPr>
        <w:t>Projekt B</w:t>
      </w:r>
      <w:r w:rsidR="00336F93" w:rsidRPr="00381E5D">
        <w:rPr>
          <w:b/>
          <w:sz w:val="28"/>
          <w:szCs w:val="32"/>
        </w:rPr>
        <w:t>udowlany</w:t>
      </w:r>
    </w:p>
    <w:p w:rsidR="00F8587F" w:rsidRDefault="00F8587F" w:rsidP="00F8587F">
      <w:pPr>
        <w:pStyle w:val="Default"/>
        <w:spacing w:line="600" w:lineRule="auto"/>
        <w:jc w:val="center"/>
        <w:rPr>
          <w:rFonts w:ascii="Tahoma" w:hAnsi="Tahoma" w:cs="Tahoma"/>
          <w:color w:val="auto"/>
          <w:sz w:val="22"/>
          <w:szCs w:val="22"/>
        </w:rPr>
      </w:pPr>
      <w:r>
        <w:rPr>
          <w:rFonts w:ascii="Tahoma" w:hAnsi="Tahoma" w:cs="Tahoma"/>
          <w:color w:val="auto"/>
          <w:sz w:val="22"/>
          <w:szCs w:val="22"/>
        </w:rPr>
        <w:t>dla zadania:</w:t>
      </w:r>
    </w:p>
    <w:p w:rsidR="00332126" w:rsidRDefault="00332126" w:rsidP="00332126">
      <w:pPr>
        <w:spacing w:line="260" w:lineRule="atLeast"/>
        <w:ind w:right="-49"/>
        <w:rPr>
          <w:rFonts w:ascii="Verdana" w:hAnsi="Verdana" w:cs="Tahoma"/>
          <w:b/>
          <w:color w:val="000000"/>
        </w:rPr>
      </w:pPr>
      <w:r w:rsidRPr="0060781B">
        <w:rPr>
          <w:rFonts w:ascii="Verdana" w:hAnsi="Verdana" w:cs="Arial"/>
          <w:b/>
          <w:i/>
          <w:lang w:eastAsia="ar-SA"/>
        </w:rPr>
        <w:t>Wykonanie dokumentacji projektowej dla zadania</w:t>
      </w:r>
      <w:r>
        <w:rPr>
          <w:rFonts w:ascii="Verdana" w:hAnsi="Verdana" w:cs="Arial"/>
          <w:b/>
          <w:i/>
          <w:lang w:eastAsia="ar-SA"/>
        </w:rPr>
        <w:t xml:space="preserve"> </w:t>
      </w:r>
      <w:r w:rsidRPr="0060781B">
        <w:rPr>
          <w:rFonts w:ascii="Verdana" w:hAnsi="Verdana" w:cs="Arial"/>
          <w:b/>
          <w:i/>
          <w:lang w:eastAsia="ar-SA"/>
        </w:rPr>
        <w:t>pn</w:t>
      </w:r>
      <w:r>
        <w:rPr>
          <w:rFonts w:ascii="Verdana" w:hAnsi="Verdana" w:cs="Arial"/>
          <w:b/>
          <w:i/>
          <w:lang w:eastAsia="ar-SA"/>
        </w:rPr>
        <w:t>.</w:t>
      </w:r>
      <w:r w:rsidRPr="006A1880" w:rsidDel="00056E3A">
        <w:rPr>
          <w:rFonts w:ascii="Verdana" w:hAnsi="Verdana" w:cs="Tahoma"/>
          <w:b/>
          <w:color w:val="000000"/>
        </w:rPr>
        <w:t xml:space="preserve"> </w:t>
      </w:r>
      <w:r w:rsidRPr="00C33060">
        <w:rPr>
          <w:rFonts w:ascii="Verdana" w:hAnsi="Verdana" w:cs="Tahoma"/>
          <w:b/>
          <w:color w:val="000000"/>
        </w:rPr>
        <w:t>Konstrukcja Oporowa Nr 2 w ciągu drogi DK 42/str. Lewa w miejscowości Ruda Maleniecka kilometraż 199.343</w:t>
      </w:r>
      <w:r>
        <w:rPr>
          <w:rFonts w:ascii="Verdana" w:hAnsi="Verdana" w:cs="Tahoma"/>
          <w:b/>
          <w:color w:val="000000"/>
        </w:rPr>
        <w:t xml:space="preserve"> oraz pełnienia przez Wykonawcę Nadzoru Autorskiego.  </w:t>
      </w:r>
    </w:p>
    <w:p w:rsidR="00F8587F" w:rsidRDefault="00F8587F" w:rsidP="00F8587F">
      <w:pPr>
        <w:overflowPunct/>
        <w:autoSpaceDE/>
        <w:adjustRightInd/>
        <w:ind w:left="567"/>
        <w:rPr>
          <w:rFonts w:ascii="Verdana" w:hAnsi="Verdana"/>
          <w:b/>
        </w:rPr>
      </w:pPr>
    </w:p>
    <w:p w:rsidR="00F8587F" w:rsidRDefault="00F8587F" w:rsidP="00F8587F">
      <w:pPr>
        <w:jc w:val="center"/>
        <w:rPr>
          <w:rFonts w:ascii="Tahoma" w:hAnsi="Tahoma" w:cs="Tahoma"/>
          <w:i/>
        </w:rPr>
      </w:pPr>
    </w:p>
    <w:p w:rsidR="00F8587F" w:rsidRDefault="00F8587F" w:rsidP="00F8587F">
      <w:pPr>
        <w:jc w:val="center"/>
        <w:rPr>
          <w:rFonts w:ascii="Tahoma" w:hAnsi="Tahoma" w:cs="Tahoma"/>
          <w:i/>
        </w:rPr>
      </w:pPr>
    </w:p>
    <w:p w:rsidR="00F8587F" w:rsidRDefault="00F8587F" w:rsidP="00F8587F">
      <w:pPr>
        <w:jc w:val="center"/>
        <w:rPr>
          <w:rFonts w:ascii="Tahoma" w:hAnsi="Tahoma" w:cs="Tahoma"/>
          <w:i/>
        </w:rPr>
      </w:pPr>
    </w:p>
    <w:p w:rsidR="00F8587F" w:rsidRDefault="00F8587F" w:rsidP="00F8587F">
      <w:pPr>
        <w:jc w:val="center"/>
        <w:rPr>
          <w:rFonts w:ascii="Tahoma" w:hAnsi="Tahoma" w:cs="Tahoma"/>
          <w:i/>
        </w:rPr>
      </w:pPr>
    </w:p>
    <w:p w:rsidR="00F8587F" w:rsidRDefault="00F8587F" w:rsidP="00F8587F">
      <w:pPr>
        <w:jc w:val="center"/>
        <w:rPr>
          <w:rFonts w:ascii="Tahoma" w:hAnsi="Tahoma" w:cs="Tahoma"/>
          <w:i/>
        </w:rPr>
      </w:pPr>
    </w:p>
    <w:p w:rsidR="00F8587F" w:rsidRDefault="00F8587F" w:rsidP="00F8587F">
      <w:pPr>
        <w:jc w:val="center"/>
        <w:rPr>
          <w:rFonts w:ascii="Tahoma" w:hAnsi="Tahoma" w:cs="Tahoma"/>
          <w:i/>
        </w:rPr>
      </w:pPr>
    </w:p>
    <w:p w:rsidR="00F8587F" w:rsidRDefault="00F8587F" w:rsidP="00F8587F">
      <w:pPr>
        <w:jc w:val="center"/>
        <w:rPr>
          <w:rFonts w:ascii="Tahoma" w:hAnsi="Tahoma" w:cs="Tahoma"/>
          <w:i/>
        </w:rPr>
      </w:pPr>
    </w:p>
    <w:p w:rsidR="00F8587F" w:rsidRDefault="00F8587F" w:rsidP="00F8587F">
      <w:pPr>
        <w:jc w:val="center"/>
        <w:rPr>
          <w:rFonts w:ascii="Tahoma" w:hAnsi="Tahoma" w:cs="Tahoma"/>
          <w:i/>
        </w:rPr>
      </w:pPr>
    </w:p>
    <w:p w:rsidR="00F8587F" w:rsidRDefault="00F8587F" w:rsidP="00F8587F">
      <w:pPr>
        <w:jc w:val="center"/>
        <w:rPr>
          <w:rFonts w:ascii="Tahoma" w:hAnsi="Tahoma" w:cs="Tahoma"/>
          <w:i/>
        </w:rPr>
      </w:pPr>
    </w:p>
    <w:p w:rsidR="00F8587F" w:rsidRDefault="00F8587F" w:rsidP="00F8587F">
      <w:pPr>
        <w:jc w:val="center"/>
        <w:rPr>
          <w:rFonts w:ascii="Tahoma" w:hAnsi="Tahoma" w:cs="Tahoma"/>
          <w:i/>
        </w:rPr>
      </w:pPr>
    </w:p>
    <w:p w:rsidR="00F8587F" w:rsidRDefault="00F8587F" w:rsidP="00F8587F">
      <w:pPr>
        <w:jc w:val="center"/>
        <w:rPr>
          <w:rFonts w:ascii="Tahoma" w:hAnsi="Tahoma" w:cs="Tahoma"/>
          <w:i/>
        </w:rPr>
      </w:pPr>
    </w:p>
    <w:p w:rsidR="00F8587F" w:rsidRDefault="00F8587F" w:rsidP="00F8587F">
      <w:pPr>
        <w:jc w:val="center"/>
        <w:rPr>
          <w:rFonts w:ascii="Tahoma" w:hAnsi="Tahoma" w:cs="Tahoma"/>
          <w:i/>
        </w:rPr>
      </w:pPr>
    </w:p>
    <w:p w:rsidR="00F8587F" w:rsidRDefault="00F8587F" w:rsidP="00F8587F">
      <w:pPr>
        <w:jc w:val="center"/>
        <w:rPr>
          <w:rFonts w:ascii="Tahoma" w:hAnsi="Tahoma" w:cs="Tahoma"/>
          <w:i/>
        </w:rPr>
      </w:pPr>
    </w:p>
    <w:p w:rsidR="00F8587F" w:rsidRDefault="00F8587F" w:rsidP="00F8587F">
      <w:pPr>
        <w:jc w:val="center"/>
        <w:rPr>
          <w:rFonts w:ascii="Tahoma" w:hAnsi="Tahoma" w:cs="Tahoma"/>
          <w:i/>
        </w:rPr>
      </w:pPr>
    </w:p>
    <w:p w:rsidR="00F8587F" w:rsidRDefault="00F8587F" w:rsidP="00F8587F">
      <w:pPr>
        <w:jc w:val="center"/>
        <w:rPr>
          <w:rFonts w:ascii="Tahoma" w:hAnsi="Tahoma" w:cs="Tahoma"/>
          <w:i/>
        </w:rPr>
      </w:pPr>
    </w:p>
    <w:p w:rsidR="00F8587F" w:rsidRDefault="00F8587F" w:rsidP="00F8587F">
      <w:pPr>
        <w:jc w:val="center"/>
        <w:rPr>
          <w:rFonts w:ascii="Tahoma" w:hAnsi="Tahoma" w:cs="Tahoma"/>
          <w:i/>
        </w:rPr>
      </w:pPr>
    </w:p>
    <w:p w:rsidR="00F8587F" w:rsidRDefault="00F8587F" w:rsidP="00F8587F">
      <w:pPr>
        <w:jc w:val="center"/>
        <w:rPr>
          <w:rFonts w:ascii="Tahoma" w:hAnsi="Tahoma" w:cs="Tahoma"/>
          <w:i/>
        </w:rPr>
      </w:pPr>
    </w:p>
    <w:p w:rsidR="00F8587F" w:rsidRDefault="00F8587F" w:rsidP="00F8587F">
      <w:pPr>
        <w:jc w:val="center"/>
        <w:rPr>
          <w:rFonts w:ascii="Tahoma" w:hAnsi="Tahoma" w:cs="Tahoma"/>
          <w:i/>
        </w:rPr>
      </w:pPr>
    </w:p>
    <w:p w:rsidR="00F8587F" w:rsidRDefault="00F8587F" w:rsidP="00F8587F">
      <w:pPr>
        <w:jc w:val="center"/>
        <w:rPr>
          <w:rFonts w:ascii="Tahoma" w:hAnsi="Tahoma" w:cs="Tahoma"/>
          <w:i/>
        </w:rPr>
      </w:pPr>
    </w:p>
    <w:p w:rsidR="00F8587F" w:rsidRDefault="00F8587F" w:rsidP="00F8587F">
      <w:pPr>
        <w:jc w:val="center"/>
        <w:rPr>
          <w:rFonts w:ascii="Tahoma" w:hAnsi="Tahoma" w:cs="Tahoma"/>
          <w:i/>
        </w:rPr>
      </w:pPr>
    </w:p>
    <w:p w:rsidR="00F8587F" w:rsidRDefault="00F8587F" w:rsidP="00F8587F">
      <w:pPr>
        <w:jc w:val="center"/>
        <w:rPr>
          <w:rFonts w:ascii="Tahoma" w:hAnsi="Tahoma" w:cs="Tahoma"/>
          <w:i/>
        </w:rPr>
      </w:pPr>
    </w:p>
    <w:p w:rsidR="00F8587F" w:rsidRDefault="00F8587F" w:rsidP="00F8587F">
      <w:pPr>
        <w:rPr>
          <w:rFonts w:ascii="Tahoma" w:hAnsi="Tahoma" w:cs="Tahoma"/>
          <w:i/>
        </w:rPr>
      </w:pPr>
    </w:p>
    <w:p w:rsidR="00F8587F" w:rsidRDefault="00F8587F" w:rsidP="00F8587F">
      <w:pPr>
        <w:jc w:val="center"/>
        <w:rPr>
          <w:rFonts w:ascii="Tahoma" w:hAnsi="Tahoma" w:cs="Tahoma"/>
          <w:i/>
        </w:rPr>
      </w:pPr>
    </w:p>
    <w:p w:rsidR="00F8587F" w:rsidRDefault="00F8587F" w:rsidP="00F8587F">
      <w:pPr>
        <w:jc w:val="center"/>
        <w:rPr>
          <w:rFonts w:ascii="Tahoma" w:hAnsi="Tahoma" w:cs="Tahoma"/>
          <w:i/>
        </w:rPr>
      </w:pPr>
    </w:p>
    <w:p w:rsidR="00F8587F" w:rsidRDefault="00F8587F" w:rsidP="00F8587F">
      <w:pPr>
        <w:jc w:val="center"/>
        <w:rPr>
          <w:rFonts w:ascii="Tahoma" w:hAnsi="Tahoma" w:cs="Tahoma"/>
          <w:i/>
        </w:rPr>
      </w:pPr>
    </w:p>
    <w:p w:rsidR="00F8587F" w:rsidRDefault="00F8587F" w:rsidP="00F8587F">
      <w:pPr>
        <w:jc w:val="center"/>
        <w:rPr>
          <w:rFonts w:ascii="Tahoma" w:hAnsi="Tahoma" w:cs="Tahoma"/>
          <w:i/>
        </w:rPr>
      </w:pPr>
    </w:p>
    <w:p w:rsidR="00F8587F" w:rsidRPr="0045448C" w:rsidRDefault="00F8587F" w:rsidP="00F8587F">
      <w:pPr>
        <w:jc w:val="center"/>
        <w:rPr>
          <w:rFonts w:ascii="Tahoma" w:hAnsi="Tahoma" w:cs="Tahoma"/>
          <w:i/>
        </w:rPr>
        <w:sectPr w:rsidR="00F8587F" w:rsidRPr="0045448C">
          <w:headerReference w:type="default" r:id="rId8"/>
          <w:footnotePr>
            <w:numRestart w:val="eachPage"/>
          </w:footnotePr>
          <w:pgSz w:w="11907" w:h="16840" w:code="9"/>
          <w:pgMar w:top="1418" w:right="1134" w:bottom="1418" w:left="1418" w:header="851" w:footer="851" w:gutter="0"/>
          <w:cols w:space="708"/>
          <w:titlePg/>
        </w:sectPr>
      </w:pPr>
      <w:r w:rsidRPr="00445B1B">
        <w:rPr>
          <w:rFonts w:ascii="Tahoma" w:hAnsi="Tahoma" w:cs="Tahoma"/>
          <w:i/>
        </w:rPr>
        <w:t xml:space="preserve">Kielce, </w:t>
      </w:r>
      <w:r w:rsidR="00332126">
        <w:rPr>
          <w:rFonts w:ascii="Tahoma" w:hAnsi="Tahoma" w:cs="Tahoma"/>
          <w:i/>
        </w:rPr>
        <w:t>Wrzesień</w:t>
      </w:r>
      <w:r>
        <w:rPr>
          <w:rFonts w:ascii="Tahoma" w:hAnsi="Tahoma" w:cs="Tahoma"/>
          <w:i/>
        </w:rPr>
        <w:t xml:space="preserve"> </w:t>
      </w:r>
      <w:r w:rsidRPr="00445B1B">
        <w:rPr>
          <w:rFonts w:ascii="Tahoma" w:hAnsi="Tahoma" w:cs="Tahoma"/>
          <w:i/>
        </w:rPr>
        <w:t>20</w:t>
      </w:r>
      <w:r w:rsidR="00332126">
        <w:rPr>
          <w:rFonts w:ascii="Tahoma" w:hAnsi="Tahoma" w:cs="Tahoma"/>
          <w:i/>
        </w:rPr>
        <w:t>23r</w:t>
      </w:r>
      <w:bookmarkStart w:id="0" w:name="_GoBack"/>
      <w:bookmarkEnd w:id="0"/>
      <w:r>
        <w:rPr>
          <w:rFonts w:ascii="Tahoma" w:hAnsi="Tahoma" w:cs="Tahoma"/>
          <w:i/>
        </w:rPr>
        <w:t>.</w:t>
      </w:r>
    </w:p>
    <w:p w:rsidR="008A16FA" w:rsidRPr="00723F77" w:rsidRDefault="008A16FA" w:rsidP="008A16FA">
      <w:pPr>
        <w:spacing w:line="360" w:lineRule="auto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8A16FA" w:rsidRPr="00600C75" w:rsidRDefault="008A16FA" w:rsidP="008A16FA">
      <w:pPr>
        <w:spacing w:before="240"/>
        <w:jc w:val="center"/>
        <w:rPr>
          <w:rFonts w:ascii="Verdana" w:hAnsi="Verdana" w:cs="Tahoma"/>
          <w:b/>
          <w:sz w:val="24"/>
          <w:szCs w:val="24"/>
        </w:rPr>
      </w:pPr>
      <w:r w:rsidRPr="00600C75">
        <w:rPr>
          <w:rFonts w:ascii="Verdana" w:hAnsi="Verdana" w:cs="Tahoma"/>
          <w:b/>
          <w:sz w:val="24"/>
          <w:szCs w:val="24"/>
        </w:rPr>
        <w:t>SPIS TREŚCI</w:t>
      </w:r>
    </w:p>
    <w:p w:rsidR="008A16FA" w:rsidRPr="00600C75" w:rsidRDefault="008A16FA" w:rsidP="008A16FA">
      <w:pPr>
        <w:jc w:val="left"/>
        <w:rPr>
          <w:rFonts w:ascii="Verdana" w:hAnsi="Verdana" w:cs="Tahoma"/>
          <w:b/>
          <w:sz w:val="24"/>
          <w:szCs w:val="24"/>
        </w:rPr>
      </w:pPr>
    </w:p>
    <w:p w:rsidR="008A16FA" w:rsidRPr="00600C75" w:rsidRDefault="008A16FA" w:rsidP="008A16FA">
      <w:pPr>
        <w:jc w:val="left"/>
        <w:rPr>
          <w:rFonts w:ascii="Verdana" w:hAnsi="Verdana" w:cs="Tahoma"/>
          <w:b/>
          <w:sz w:val="24"/>
          <w:szCs w:val="24"/>
        </w:rPr>
      </w:pPr>
    </w:p>
    <w:p w:rsidR="008A16FA" w:rsidRPr="00600C75" w:rsidRDefault="008A16FA" w:rsidP="008A16FA">
      <w:pPr>
        <w:tabs>
          <w:tab w:val="right" w:leader="dot" w:pos="-1985"/>
          <w:tab w:val="left" w:pos="284"/>
        </w:tabs>
        <w:jc w:val="left"/>
        <w:rPr>
          <w:rFonts w:ascii="Verdana" w:hAnsi="Verdana" w:cs="Tahoma"/>
          <w:b/>
          <w:sz w:val="24"/>
          <w:szCs w:val="24"/>
        </w:rPr>
      </w:pPr>
      <w:r w:rsidRPr="00600C75">
        <w:rPr>
          <w:rFonts w:ascii="Verdana" w:hAnsi="Verdana" w:cs="Tahoma"/>
          <w:b/>
          <w:sz w:val="24"/>
          <w:szCs w:val="24"/>
        </w:rPr>
        <w:t>1. WSTĘP I WYMAGANIA DLA PROJEKTOWANEJ INWESTYCJI</w:t>
      </w:r>
    </w:p>
    <w:p w:rsidR="008A16FA" w:rsidRPr="00600C75" w:rsidRDefault="008A16FA" w:rsidP="008A16FA">
      <w:pPr>
        <w:tabs>
          <w:tab w:val="right" w:leader="dot" w:pos="-1985"/>
          <w:tab w:val="left" w:pos="284"/>
        </w:tabs>
        <w:jc w:val="left"/>
        <w:rPr>
          <w:rFonts w:ascii="Verdana" w:hAnsi="Verdana" w:cs="Tahoma"/>
          <w:b/>
          <w:sz w:val="24"/>
          <w:szCs w:val="24"/>
        </w:rPr>
      </w:pPr>
    </w:p>
    <w:p w:rsidR="008A16FA" w:rsidRPr="00600C75" w:rsidRDefault="008A16FA" w:rsidP="008A16FA">
      <w:pPr>
        <w:tabs>
          <w:tab w:val="right" w:leader="dot" w:pos="-1985"/>
          <w:tab w:val="left" w:pos="284"/>
        </w:tabs>
        <w:jc w:val="left"/>
        <w:rPr>
          <w:rFonts w:ascii="Verdana" w:hAnsi="Verdana" w:cs="Tahoma"/>
          <w:b/>
          <w:sz w:val="24"/>
          <w:szCs w:val="24"/>
        </w:rPr>
      </w:pPr>
      <w:r w:rsidRPr="00600C75">
        <w:rPr>
          <w:rFonts w:ascii="Verdana" w:hAnsi="Verdana" w:cs="Tahoma"/>
          <w:b/>
          <w:sz w:val="24"/>
          <w:szCs w:val="24"/>
        </w:rPr>
        <w:t>2. WYMAGANIA DLA PROJEKTOWANEJ INWESTYCJI</w:t>
      </w:r>
    </w:p>
    <w:p w:rsidR="008A16FA" w:rsidRPr="00600C75" w:rsidRDefault="008A16FA" w:rsidP="008A16FA">
      <w:pPr>
        <w:tabs>
          <w:tab w:val="right" w:leader="dot" w:pos="-1985"/>
          <w:tab w:val="left" w:pos="284"/>
        </w:tabs>
        <w:jc w:val="left"/>
        <w:rPr>
          <w:rFonts w:ascii="Verdana" w:hAnsi="Verdana" w:cs="Tahoma"/>
          <w:b/>
          <w:sz w:val="24"/>
          <w:szCs w:val="24"/>
        </w:rPr>
      </w:pPr>
    </w:p>
    <w:p w:rsidR="00723F77" w:rsidRPr="00600C75" w:rsidRDefault="008A16FA" w:rsidP="008A16FA">
      <w:pPr>
        <w:tabs>
          <w:tab w:val="right" w:leader="dot" w:pos="-1985"/>
          <w:tab w:val="left" w:pos="284"/>
        </w:tabs>
        <w:jc w:val="left"/>
        <w:rPr>
          <w:rFonts w:ascii="Verdana" w:hAnsi="Verdana" w:cs="Tahoma"/>
          <w:b/>
          <w:sz w:val="24"/>
          <w:szCs w:val="24"/>
        </w:rPr>
      </w:pPr>
      <w:r w:rsidRPr="00600C75">
        <w:rPr>
          <w:rFonts w:ascii="Verdana" w:hAnsi="Verdana" w:cs="Tahoma"/>
          <w:b/>
          <w:sz w:val="24"/>
          <w:szCs w:val="24"/>
        </w:rPr>
        <w:t xml:space="preserve">3. MATERIAŁY WYJŚCIOWE, POMIARY, BADANIA, OBLICZENIA </w:t>
      </w:r>
    </w:p>
    <w:p w:rsidR="00723F77" w:rsidRPr="00600C75" w:rsidRDefault="00723F77" w:rsidP="008A16FA">
      <w:pPr>
        <w:tabs>
          <w:tab w:val="right" w:leader="dot" w:pos="-1985"/>
          <w:tab w:val="left" w:pos="284"/>
        </w:tabs>
        <w:jc w:val="left"/>
        <w:rPr>
          <w:rFonts w:ascii="Verdana" w:hAnsi="Verdana" w:cs="Tahoma"/>
          <w:b/>
          <w:sz w:val="24"/>
          <w:szCs w:val="24"/>
        </w:rPr>
      </w:pPr>
      <w:r w:rsidRPr="00600C75">
        <w:rPr>
          <w:rFonts w:ascii="Verdana" w:hAnsi="Verdana" w:cs="Tahoma"/>
          <w:b/>
          <w:sz w:val="24"/>
          <w:szCs w:val="24"/>
        </w:rPr>
        <w:t xml:space="preserve">  </w:t>
      </w:r>
    </w:p>
    <w:p w:rsidR="008A16FA" w:rsidRPr="00600C75" w:rsidRDefault="00723F77" w:rsidP="00723F77">
      <w:pPr>
        <w:tabs>
          <w:tab w:val="right" w:leader="dot" w:pos="-1985"/>
          <w:tab w:val="left" w:pos="284"/>
        </w:tabs>
        <w:jc w:val="left"/>
        <w:rPr>
          <w:rFonts w:ascii="Verdana" w:hAnsi="Verdana" w:cs="Tahoma"/>
          <w:b/>
          <w:sz w:val="24"/>
          <w:szCs w:val="24"/>
        </w:rPr>
      </w:pPr>
      <w:r w:rsidRPr="00600C75">
        <w:rPr>
          <w:rFonts w:ascii="Verdana" w:hAnsi="Verdana" w:cs="Tahoma"/>
          <w:b/>
          <w:sz w:val="24"/>
          <w:szCs w:val="24"/>
        </w:rPr>
        <w:t xml:space="preserve">    I </w:t>
      </w:r>
      <w:r w:rsidR="008A16FA" w:rsidRPr="00600C75">
        <w:rPr>
          <w:rFonts w:ascii="Verdana" w:hAnsi="Verdana" w:cs="Tahoma"/>
          <w:b/>
          <w:sz w:val="24"/>
          <w:szCs w:val="24"/>
        </w:rPr>
        <w:t>EKSPERTYZY</w:t>
      </w:r>
    </w:p>
    <w:p w:rsidR="008A16FA" w:rsidRPr="00600C75" w:rsidRDefault="008A16FA" w:rsidP="008A16FA">
      <w:pPr>
        <w:tabs>
          <w:tab w:val="right" w:leader="dot" w:pos="-1985"/>
          <w:tab w:val="left" w:pos="284"/>
        </w:tabs>
        <w:jc w:val="left"/>
        <w:rPr>
          <w:rFonts w:ascii="Verdana" w:hAnsi="Verdana" w:cs="Tahoma"/>
          <w:b/>
          <w:sz w:val="24"/>
          <w:szCs w:val="24"/>
        </w:rPr>
      </w:pPr>
    </w:p>
    <w:p w:rsidR="008A16FA" w:rsidRPr="00600C75" w:rsidRDefault="008A16FA" w:rsidP="008A16FA">
      <w:pPr>
        <w:tabs>
          <w:tab w:val="right" w:leader="dot" w:pos="-1985"/>
          <w:tab w:val="left" w:pos="284"/>
        </w:tabs>
        <w:jc w:val="left"/>
        <w:rPr>
          <w:rFonts w:ascii="Verdana" w:hAnsi="Verdana" w:cs="Tahoma"/>
          <w:b/>
          <w:sz w:val="24"/>
          <w:szCs w:val="24"/>
        </w:rPr>
      </w:pPr>
      <w:r w:rsidRPr="00600C75">
        <w:rPr>
          <w:rFonts w:ascii="Verdana" w:hAnsi="Verdana" w:cs="Tahoma"/>
          <w:b/>
          <w:sz w:val="24"/>
          <w:szCs w:val="24"/>
        </w:rPr>
        <w:t>4. WYKONANIE OPRACOWAŃ PROJEKTOWYCH</w:t>
      </w:r>
    </w:p>
    <w:p w:rsidR="008A16FA" w:rsidRPr="00600C75" w:rsidRDefault="008A16FA" w:rsidP="008A16FA">
      <w:pPr>
        <w:tabs>
          <w:tab w:val="right" w:leader="dot" w:pos="-1985"/>
          <w:tab w:val="left" w:pos="284"/>
        </w:tabs>
        <w:jc w:val="left"/>
        <w:rPr>
          <w:rFonts w:ascii="Verdana" w:hAnsi="Verdana" w:cs="Tahoma"/>
          <w:b/>
          <w:sz w:val="24"/>
          <w:szCs w:val="24"/>
        </w:rPr>
      </w:pPr>
    </w:p>
    <w:p w:rsidR="008A16FA" w:rsidRPr="00600C75" w:rsidRDefault="008A16FA" w:rsidP="008A16FA">
      <w:pPr>
        <w:tabs>
          <w:tab w:val="right" w:leader="dot" w:pos="-1985"/>
          <w:tab w:val="left" w:pos="284"/>
        </w:tabs>
        <w:jc w:val="left"/>
        <w:rPr>
          <w:rFonts w:ascii="Verdana" w:hAnsi="Verdana" w:cs="Tahoma"/>
          <w:b/>
          <w:sz w:val="24"/>
          <w:szCs w:val="24"/>
        </w:rPr>
      </w:pPr>
      <w:r w:rsidRPr="00600C75">
        <w:rPr>
          <w:rFonts w:ascii="Verdana" w:hAnsi="Verdana" w:cs="Tahoma"/>
          <w:b/>
          <w:sz w:val="24"/>
          <w:szCs w:val="24"/>
        </w:rPr>
        <w:t>5. KONTROLA JAKOŚCI OPRACOWAŃ PROJEKTOWYCH</w:t>
      </w:r>
    </w:p>
    <w:p w:rsidR="008A16FA" w:rsidRPr="00600C75" w:rsidRDefault="008A16FA" w:rsidP="008A16FA">
      <w:pPr>
        <w:tabs>
          <w:tab w:val="right" w:leader="dot" w:pos="-1985"/>
          <w:tab w:val="left" w:pos="284"/>
        </w:tabs>
        <w:jc w:val="left"/>
        <w:rPr>
          <w:rFonts w:ascii="Verdana" w:hAnsi="Verdana" w:cs="Tahoma"/>
          <w:b/>
          <w:sz w:val="24"/>
          <w:szCs w:val="24"/>
        </w:rPr>
      </w:pPr>
    </w:p>
    <w:p w:rsidR="008A16FA" w:rsidRPr="00600C75" w:rsidRDefault="008A16FA" w:rsidP="008A16FA">
      <w:pPr>
        <w:tabs>
          <w:tab w:val="right" w:leader="dot" w:pos="-1985"/>
          <w:tab w:val="left" w:pos="284"/>
        </w:tabs>
        <w:jc w:val="left"/>
        <w:rPr>
          <w:rFonts w:ascii="Verdana" w:hAnsi="Verdana" w:cs="Tahoma"/>
          <w:b/>
          <w:sz w:val="24"/>
          <w:szCs w:val="24"/>
        </w:rPr>
      </w:pPr>
      <w:r w:rsidRPr="00600C75">
        <w:rPr>
          <w:rFonts w:ascii="Verdana" w:hAnsi="Verdana" w:cs="Tahoma"/>
          <w:b/>
          <w:sz w:val="24"/>
          <w:szCs w:val="24"/>
        </w:rPr>
        <w:t>6. OBMIAR OPRACOWAŃ PROJEKTOWYCH</w:t>
      </w:r>
    </w:p>
    <w:p w:rsidR="008A16FA" w:rsidRPr="00600C75" w:rsidRDefault="008A16FA" w:rsidP="008A16FA">
      <w:pPr>
        <w:tabs>
          <w:tab w:val="right" w:leader="dot" w:pos="-1985"/>
          <w:tab w:val="left" w:pos="284"/>
        </w:tabs>
        <w:jc w:val="left"/>
        <w:rPr>
          <w:rFonts w:ascii="Verdana" w:hAnsi="Verdana" w:cs="Tahoma"/>
          <w:b/>
          <w:sz w:val="24"/>
          <w:szCs w:val="24"/>
        </w:rPr>
      </w:pPr>
    </w:p>
    <w:p w:rsidR="008A16FA" w:rsidRPr="00600C75" w:rsidRDefault="008A16FA" w:rsidP="008A16FA">
      <w:pPr>
        <w:tabs>
          <w:tab w:val="right" w:leader="dot" w:pos="-1985"/>
          <w:tab w:val="left" w:pos="284"/>
        </w:tabs>
        <w:jc w:val="left"/>
        <w:rPr>
          <w:rFonts w:ascii="Verdana" w:hAnsi="Verdana" w:cs="Tahoma"/>
          <w:b/>
          <w:sz w:val="24"/>
          <w:szCs w:val="24"/>
        </w:rPr>
      </w:pPr>
      <w:r w:rsidRPr="00600C75">
        <w:rPr>
          <w:rFonts w:ascii="Verdana" w:hAnsi="Verdana" w:cs="Tahoma"/>
          <w:b/>
          <w:sz w:val="24"/>
          <w:szCs w:val="24"/>
        </w:rPr>
        <w:t>7. ODBIÓR OPRACOWAŃ PROJEKTOWYCH</w:t>
      </w:r>
    </w:p>
    <w:p w:rsidR="008A16FA" w:rsidRPr="00600C75" w:rsidRDefault="008A16FA" w:rsidP="008A16FA">
      <w:pPr>
        <w:tabs>
          <w:tab w:val="right" w:leader="dot" w:pos="-1985"/>
          <w:tab w:val="left" w:pos="284"/>
        </w:tabs>
        <w:jc w:val="left"/>
        <w:rPr>
          <w:rFonts w:ascii="Verdana" w:hAnsi="Verdana" w:cs="Tahoma"/>
          <w:b/>
          <w:sz w:val="24"/>
          <w:szCs w:val="24"/>
        </w:rPr>
      </w:pPr>
    </w:p>
    <w:p w:rsidR="008A16FA" w:rsidRPr="00600C75" w:rsidRDefault="008A16FA" w:rsidP="008A16FA">
      <w:pPr>
        <w:tabs>
          <w:tab w:val="right" w:leader="dot" w:pos="-1985"/>
          <w:tab w:val="left" w:pos="284"/>
        </w:tabs>
        <w:jc w:val="left"/>
        <w:rPr>
          <w:rFonts w:ascii="Verdana" w:hAnsi="Verdana" w:cs="Tahoma"/>
          <w:b/>
          <w:sz w:val="24"/>
          <w:szCs w:val="24"/>
        </w:rPr>
      </w:pPr>
      <w:r w:rsidRPr="00600C75">
        <w:rPr>
          <w:rFonts w:ascii="Verdana" w:hAnsi="Verdana" w:cs="Tahoma"/>
          <w:b/>
          <w:sz w:val="24"/>
          <w:szCs w:val="24"/>
        </w:rPr>
        <w:t>8. PŁATNOŚCI</w:t>
      </w:r>
    </w:p>
    <w:p w:rsidR="008A16FA" w:rsidRPr="00600C75" w:rsidRDefault="008A16FA" w:rsidP="008A16FA">
      <w:pPr>
        <w:tabs>
          <w:tab w:val="right" w:leader="dot" w:pos="-1985"/>
          <w:tab w:val="left" w:pos="284"/>
        </w:tabs>
        <w:jc w:val="left"/>
        <w:rPr>
          <w:rFonts w:ascii="Verdana" w:hAnsi="Verdana" w:cs="Tahoma"/>
          <w:b/>
          <w:sz w:val="24"/>
          <w:szCs w:val="24"/>
        </w:rPr>
      </w:pPr>
    </w:p>
    <w:p w:rsidR="008A16FA" w:rsidRPr="00600C75" w:rsidRDefault="008A16FA" w:rsidP="008A16FA">
      <w:pPr>
        <w:tabs>
          <w:tab w:val="right" w:leader="dot" w:pos="-1985"/>
          <w:tab w:val="left" w:pos="284"/>
        </w:tabs>
        <w:jc w:val="left"/>
        <w:rPr>
          <w:rFonts w:ascii="Verdana" w:hAnsi="Verdana" w:cs="Tahoma"/>
          <w:b/>
          <w:sz w:val="24"/>
          <w:szCs w:val="24"/>
        </w:rPr>
      </w:pPr>
      <w:r w:rsidRPr="00600C75">
        <w:rPr>
          <w:rFonts w:ascii="Verdana" w:hAnsi="Verdana" w:cs="Tahoma"/>
          <w:b/>
          <w:sz w:val="24"/>
          <w:szCs w:val="24"/>
        </w:rPr>
        <w:t>9. PRZEPISY ZWIĄZANE</w:t>
      </w:r>
    </w:p>
    <w:p w:rsidR="008A16FA" w:rsidRPr="008A16FA" w:rsidRDefault="008A16FA" w:rsidP="008A16FA">
      <w:pPr>
        <w:tabs>
          <w:tab w:val="right" w:leader="dot" w:pos="-1985"/>
          <w:tab w:val="left" w:pos="284"/>
        </w:tabs>
        <w:jc w:val="left"/>
        <w:rPr>
          <w:rFonts w:ascii="Verdana" w:hAnsi="Verdana" w:cs="Tahoma"/>
          <w:b/>
          <w:color w:val="FF0000"/>
          <w:sz w:val="24"/>
          <w:szCs w:val="24"/>
        </w:rPr>
      </w:pPr>
    </w:p>
    <w:p w:rsidR="008A16FA" w:rsidRPr="008A16FA" w:rsidRDefault="008A16FA" w:rsidP="008A16FA">
      <w:pPr>
        <w:jc w:val="left"/>
        <w:rPr>
          <w:rFonts w:ascii="Verdana" w:hAnsi="Verdana" w:cs="Tahoma"/>
          <w:b/>
          <w:color w:val="FF0000"/>
          <w:sz w:val="24"/>
          <w:szCs w:val="24"/>
        </w:rPr>
      </w:pPr>
    </w:p>
    <w:p w:rsidR="008A16FA" w:rsidRPr="008A16FA" w:rsidRDefault="008A16FA" w:rsidP="008A16FA">
      <w:pPr>
        <w:pStyle w:val="Spistreci1"/>
        <w:tabs>
          <w:tab w:val="clear" w:pos="7371"/>
          <w:tab w:val="left" w:pos="400"/>
          <w:tab w:val="right" w:leader="dot" w:pos="8640"/>
        </w:tabs>
        <w:ind w:hanging="540"/>
        <w:rPr>
          <w:rFonts w:ascii="Tahoma" w:hAnsi="Tahoma" w:cs="Tahoma"/>
          <w:color w:val="FF0000"/>
          <w:sz w:val="24"/>
          <w:szCs w:val="24"/>
        </w:rPr>
      </w:pPr>
    </w:p>
    <w:p w:rsidR="00687CAB" w:rsidRDefault="00687CAB">
      <w:pPr>
        <w:rPr>
          <w:color w:val="FF0000"/>
        </w:rPr>
      </w:pPr>
    </w:p>
    <w:p w:rsidR="00057259" w:rsidRDefault="00057259">
      <w:pPr>
        <w:rPr>
          <w:color w:val="FF0000"/>
        </w:rPr>
      </w:pPr>
    </w:p>
    <w:p w:rsidR="00057259" w:rsidRDefault="00057259">
      <w:pPr>
        <w:rPr>
          <w:color w:val="FF0000"/>
        </w:rPr>
      </w:pPr>
    </w:p>
    <w:p w:rsidR="00057259" w:rsidRDefault="00057259">
      <w:pPr>
        <w:rPr>
          <w:color w:val="FF0000"/>
        </w:rPr>
      </w:pPr>
    </w:p>
    <w:p w:rsidR="00057259" w:rsidRDefault="00057259">
      <w:pPr>
        <w:rPr>
          <w:color w:val="FF0000"/>
        </w:rPr>
      </w:pPr>
    </w:p>
    <w:p w:rsidR="00057259" w:rsidRDefault="00057259">
      <w:pPr>
        <w:rPr>
          <w:color w:val="FF0000"/>
        </w:rPr>
      </w:pPr>
    </w:p>
    <w:p w:rsidR="00057259" w:rsidRDefault="00057259">
      <w:pPr>
        <w:rPr>
          <w:color w:val="FF0000"/>
        </w:rPr>
      </w:pPr>
    </w:p>
    <w:p w:rsidR="00057259" w:rsidRDefault="00057259">
      <w:pPr>
        <w:rPr>
          <w:color w:val="FF0000"/>
        </w:rPr>
      </w:pPr>
    </w:p>
    <w:p w:rsidR="00057259" w:rsidRDefault="00057259">
      <w:pPr>
        <w:rPr>
          <w:color w:val="FF0000"/>
        </w:rPr>
      </w:pPr>
    </w:p>
    <w:p w:rsidR="00057259" w:rsidRDefault="00057259">
      <w:pPr>
        <w:rPr>
          <w:color w:val="FF0000"/>
        </w:rPr>
      </w:pPr>
    </w:p>
    <w:p w:rsidR="00336F93" w:rsidRDefault="00336F93">
      <w:pPr>
        <w:rPr>
          <w:color w:val="FF0000"/>
        </w:rPr>
      </w:pPr>
    </w:p>
    <w:p w:rsidR="00336F93" w:rsidRDefault="00336F93">
      <w:pPr>
        <w:rPr>
          <w:color w:val="FF0000"/>
        </w:rPr>
      </w:pPr>
    </w:p>
    <w:p w:rsidR="00336F93" w:rsidRDefault="00336F93">
      <w:pPr>
        <w:rPr>
          <w:color w:val="FF0000"/>
        </w:rPr>
      </w:pPr>
    </w:p>
    <w:p w:rsidR="00336F93" w:rsidRDefault="00336F93">
      <w:pPr>
        <w:rPr>
          <w:color w:val="FF0000"/>
        </w:rPr>
      </w:pPr>
    </w:p>
    <w:p w:rsidR="00336F93" w:rsidRDefault="00336F93">
      <w:pPr>
        <w:rPr>
          <w:color w:val="FF0000"/>
        </w:rPr>
      </w:pPr>
    </w:p>
    <w:p w:rsidR="00336F93" w:rsidRDefault="00336F93">
      <w:pPr>
        <w:rPr>
          <w:color w:val="FF0000"/>
        </w:rPr>
      </w:pPr>
    </w:p>
    <w:p w:rsidR="00336F93" w:rsidRDefault="00336F93">
      <w:pPr>
        <w:rPr>
          <w:color w:val="FF0000"/>
        </w:rPr>
      </w:pPr>
    </w:p>
    <w:p w:rsidR="00336F93" w:rsidRDefault="00336F93">
      <w:pPr>
        <w:rPr>
          <w:color w:val="FF0000"/>
        </w:rPr>
      </w:pPr>
    </w:p>
    <w:p w:rsidR="00336F93" w:rsidRDefault="00336F93">
      <w:pPr>
        <w:rPr>
          <w:color w:val="FF0000"/>
        </w:rPr>
      </w:pPr>
    </w:p>
    <w:p w:rsidR="00336F93" w:rsidRDefault="00336F93">
      <w:pPr>
        <w:rPr>
          <w:color w:val="FF0000"/>
        </w:rPr>
      </w:pPr>
    </w:p>
    <w:p w:rsidR="00336F93" w:rsidRDefault="00336F93">
      <w:pPr>
        <w:rPr>
          <w:color w:val="FF0000"/>
        </w:rPr>
      </w:pPr>
    </w:p>
    <w:p w:rsidR="00F8587F" w:rsidRDefault="00F8587F">
      <w:pPr>
        <w:rPr>
          <w:color w:val="FF0000"/>
        </w:rPr>
      </w:pPr>
    </w:p>
    <w:p w:rsidR="00336F93" w:rsidRDefault="00336F93">
      <w:pPr>
        <w:rPr>
          <w:color w:val="FF0000"/>
        </w:rPr>
      </w:pPr>
    </w:p>
    <w:p w:rsidR="00336F93" w:rsidRDefault="00336F93">
      <w:pPr>
        <w:rPr>
          <w:color w:val="FF0000"/>
        </w:rPr>
      </w:pPr>
    </w:p>
    <w:p w:rsidR="00F03A39" w:rsidRDefault="00F03A39" w:rsidP="00723F77">
      <w:pPr>
        <w:pStyle w:val="Default"/>
        <w:spacing w:line="360" w:lineRule="auto"/>
        <w:rPr>
          <w:rFonts w:ascii="Verdana" w:hAnsi="Verdana"/>
          <w:b/>
          <w:bCs/>
          <w:color w:val="auto"/>
          <w:sz w:val="20"/>
          <w:szCs w:val="20"/>
        </w:rPr>
      </w:pP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b/>
          <w:bCs/>
          <w:color w:val="auto"/>
          <w:sz w:val="20"/>
          <w:szCs w:val="20"/>
        </w:rPr>
        <w:lastRenderedPageBreak/>
        <w:t xml:space="preserve">1.1. Przedmiot i zakres Specyfikacji. </w:t>
      </w:r>
    </w:p>
    <w:p w:rsidR="00C777CE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>Przedmiotem niniejszej Specyfikacji są wymagania dotyczące wykonania i odbioru opracowań: geologiczno-inżynierskich, geotechnicznych i hydrogeologicznych, przewidzianych do wykonania w rama</w:t>
      </w:r>
      <w:r w:rsidR="00351299">
        <w:rPr>
          <w:rFonts w:ascii="Verdana" w:hAnsi="Verdana"/>
          <w:color w:val="auto"/>
          <w:sz w:val="20"/>
          <w:szCs w:val="20"/>
        </w:rPr>
        <w:t>ch SP.00.00</w:t>
      </w:r>
      <w:r w:rsidR="00C777CE">
        <w:rPr>
          <w:rFonts w:ascii="Verdana" w:hAnsi="Verdana"/>
          <w:color w:val="auto"/>
          <w:sz w:val="20"/>
          <w:szCs w:val="20"/>
        </w:rPr>
        <w:t xml:space="preserve"> Wymagania Ogólne.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>Niniejsza Specyfikacja stanowi obowiązującą podstawę realizacji następujących projektów</w:t>
      </w:r>
      <w:r w:rsidRPr="00723F77">
        <w:rPr>
          <w:rFonts w:ascii="Verdana" w:hAnsi="Verdana"/>
          <w:b/>
          <w:bCs/>
          <w:color w:val="auto"/>
          <w:sz w:val="20"/>
          <w:szCs w:val="20"/>
        </w:rPr>
        <w:t xml:space="preserve">: </w:t>
      </w:r>
    </w:p>
    <w:p w:rsidR="00057259" w:rsidRPr="00723F77" w:rsidRDefault="00B94511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 xml:space="preserve">P- </w:t>
      </w:r>
      <w:r w:rsidR="00351299">
        <w:rPr>
          <w:rFonts w:ascii="Verdana" w:hAnsi="Verdana"/>
          <w:color w:val="auto"/>
          <w:sz w:val="20"/>
          <w:szCs w:val="20"/>
        </w:rPr>
        <w:t>40.20</w:t>
      </w:r>
      <w:r w:rsidR="00057259" w:rsidRPr="00723F77">
        <w:rPr>
          <w:rFonts w:ascii="Verdana" w:hAnsi="Verdana"/>
          <w:color w:val="auto"/>
          <w:sz w:val="20"/>
          <w:szCs w:val="20"/>
        </w:rPr>
        <w:t xml:space="preserve">- Projekt robót geologicznych, </w:t>
      </w:r>
    </w:p>
    <w:p w:rsidR="00057259" w:rsidRPr="00723F77" w:rsidRDefault="00B94511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 xml:space="preserve">P- </w:t>
      </w:r>
      <w:r w:rsidR="00057259" w:rsidRPr="00723F77">
        <w:rPr>
          <w:rFonts w:ascii="Verdana" w:hAnsi="Verdana"/>
          <w:color w:val="auto"/>
          <w:sz w:val="20"/>
          <w:szCs w:val="20"/>
        </w:rPr>
        <w:t xml:space="preserve">40.30- Dokumentacja geologiczno-inżynierska,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>P</w:t>
      </w:r>
      <w:r w:rsidR="00B94511">
        <w:rPr>
          <w:rFonts w:ascii="Verdana" w:hAnsi="Verdana"/>
          <w:color w:val="auto"/>
          <w:sz w:val="20"/>
          <w:szCs w:val="20"/>
        </w:rPr>
        <w:t>-</w:t>
      </w:r>
      <w:r w:rsidRPr="00723F77">
        <w:rPr>
          <w:rFonts w:ascii="Verdana" w:hAnsi="Verdana"/>
          <w:color w:val="auto"/>
          <w:sz w:val="20"/>
          <w:szCs w:val="20"/>
        </w:rPr>
        <w:t xml:space="preserve">40.40- Dokumentacja hydrogeologiczna,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>P</w:t>
      </w:r>
      <w:r w:rsidR="00B94511">
        <w:rPr>
          <w:rFonts w:ascii="Verdana" w:hAnsi="Verdana"/>
          <w:color w:val="auto"/>
          <w:sz w:val="20"/>
          <w:szCs w:val="20"/>
        </w:rPr>
        <w:t>-</w:t>
      </w:r>
      <w:r w:rsidRPr="00723F77">
        <w:rPr>
          <w:rFonts w:ascii="Verdana" w:hAnsi="Verdana"/>
          <w:color w:val="auto"/>
          <w:sz w:val="20"/>
          <w:szCs w:val="20"/>
        </w:rPr>
        <w:t xml:space="preserve">40.50- Geotechniczne warunki posadowienia obiektów budowlanych.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Powyższe prace należy wykonać według wymagań określonych w OST wymienionych w punkcie [13] niniejszej Specyfikacji.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Przedmiotem specyfikacji są wymagania dla opracowań na etapie badań podstawowych na etapie Projektu budowlanego. </w:t>
      </w:r>
    </w:p>
    <w:p w:rsidR="00057259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Przy wykonywaniu opracowań geologicznych, geotechnicznych i hydrogeologicznych należy także uwzględnić wymagania zawarte w Zarządzeniu Nr 17 Generalnego Dyrektora Dróg Krajowych i Autostrad z dnia 11 maja 2009r. w sprawie stadiów i składu dokumentacji projektowej dla dróg i mostów </w:t>
      </w:r>
      <w:r w:rsidR="00C777CE">
        <w:rPr>
          <w:rFonts w:ascii="Verdana" w:hAnsi="Verdana"/>
          <w:color w:val="auto"/>
          <w:sz w:val="20"/>
          <w:szCs w:val="20"/>
        </w:rPr>
        <w:t xml:space="preserve">w fazie przygotowania zadań </w:t>
      </w:r>
      <w:r w:rsidRPr="00723F77">
        <w:rPr>
          <w:rFonts w:ascii="Verdana" w:hAnsi="Verdana"/>
          <w:color w:val="auto"/>
          <w:sz w:val="20"/>
          <w:szCs w:val="20"/>
        </w:rPr>
        <w:t xml:space="preserve">[3]. </w:t>
      </w:r>
    </w:p>
    <w:p w:rsidR="00723F77" w:rsidRPr="00723F77" w:rsidRDefault="00723F77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b/>
          <w:bCs/>
          <w:color w:val="auto"/>
          <w:sz w:val="20"/>
          <w:szCs w:val="20"/>
        </w:rPr>
        <w:t xml:space="preserve">1.2. Określenia podstawowe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057259" w:rsidRPr="00723F77" w:rsidRDefault="00C01B1B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 xml:space="preserve">Użyte w specyfikacji </w:t>
      </w:r>
      <w:r w:rsidR="00057259" w:rsidRPr="00723F77">
        <w:rPr>
          <w:rFonts w:ascii="Verdana" w:hAnsi="Verdana"/>
          <w:color w:val="auto"/>
          <w:sz w:val="20"/>
          <w:szCs w:val="20"/>
        </w:rPr>
        <w:t xml:space="preserve"> wymienione poniżej określenia należy rozumieć w każdym przypadku następująco: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1.2.1. Geotechniczne warunki posadowienia obiektów – dokumentacja w rozumieniu przepisów rozporządzenia Ministra Transportu, Budownictwa i Gospodarki Morskiej z dnia 25 kwietnia 2012 r. w sprawie ustalania geotechnicznych warunków </w:t>
      </w:r>
      <w:proofErr w:type="spellStart"/>
      <w:r w:rsidRPr="00723F77">
        <w:rPr>
          <w:rFonts w:ascii="Verdana" w:hAnsi="Verdana"/>
          <w:color w:val="auto"/>
          <w:sz w:val="20"/>
          <w:szCs w:val="20"/>
        </w:rPr>
        <w:t>posadawiania</w:t>
      </w:r>
      <w:proofErr w:type="spellEnd"/>
      <w:r w:rsidRPr="00723F77">
        <w:rPr>
          <w:rFonts w:ascii="Verdana" w:hAnsi="Verdana"/>
          <w:color w:val="auto"/>
          <w:sz w:val="20"/>
          <w:szCs w:val="20"/>
        </w:rPr>
        <w:t xml:space="preserve"> obiektów budowlanych (Dz.U.2012.463) [2.1], wprowadzonego na podstawie art. 34 ust. 6 pkt 2 ustawy z dnia 7 lipca 1994r. - Prawo budowlane (Dz. U. z 201</w:t>
      </w:r>
      <w:r w:rsidR="000C30B3">
        <w:rPr>
          <w:rFonts w:ascii="Verdana" w:hAnsi="Verdana"/>
          <w:color w:val="auto"/>
          <w:sz w:val="20"/>
          <w:szCs w:val="20"/>
        </w:rPr>
        <w:t>3</w:t>
      </w:r>
      <w:r w:rsidRPr="00723F77">
        <w:rPr>
          <w:rFonts w:ascii="Verdana" w:hAnsi="Verdana"/>
          <w:color w:val="auto"/>
          <w:sz w:val="20"/>
          <w:szCs w:val="20"/>
        </w:rPr>
        <w:t xml:space="preserve"> r.</w:t>
      </w:r>
      <w:r w:rsidR="000C30B3">
        <w:rPr>
          <w:rFonts w:ascii="Verdana" w:hAnsi="Verdana"/>
          <w:color w:val="auto"/>
          <w:sz w:val="20"/>
          <w:szCs w:val="20"/>
        </w:rPr>
        <w:t xml:space="preserve"> poz. 1407</w:t>
      </w:r>
      <w:r w:rsidRPr="00723F77">
        <w:rPr>
          <w:rFonts w:ascii="Verdana" w:hAnsi="Verdana"/>
          <w:color w:val="auto"/>
          <w:sz w:val="20"/>
          <w:szCs w:val="20"/>
        </w:rPr>
        <w:t xml:space="preserve">, z </w:t>
      </w:r>
      <w:proofErr w:type="spellStart"/>
      <w:r w:rsidRPr="00723F77">
        <w:rPr>
          <w:rFonts w:ascii="Verdana" w:hAnsi="Verdana"/>
          <w:color w:val="auto"/>
          <w:sz w:val="20"/>
          <w:szCs w:val="20"/>
        </w:rPr>
        <w:t>późn</w:t>
      </w:r>
      <w:proofErr w:type="spellEnd"/>
      <w:r w:rsidRPr="00723F77">
        <w:rPr>
          <w:rFonts w:ascii="Verdana" w:hAnsi="Verdana"/>
          <w:color w:val="auto"/>
          <w:sz w:val="20"/>
          <w:szCs w:val="20"/>
        </w:rPr>
        <w:t xml:space="preserve">. zm.)[1]. </w:t>
      </w:r>
    </w:p>
    <w:p w:rsidR="00600C75" w:rsidRDefault="00600C75" w:rsidP="00600C75">
      <w:pPr>
        <w:pStyle w:val="Default"/>
        <w:spacing w:line="360" w:lineRule="auto"/>
        <w:jc w:val="center"/>
        <w:rPr>
          <w:rFonts w:ascii="Verdana" w:hAnsi="Verdana"/>
          <w:iCs/>
          <w:sz w:val="18"/>
          <w:szCs w:val="18"/>
        </w:rPr>
      </w:pPr>
    </w:p>
    <w:p w:rsidR="00600C75" w:rsidRDefault="00057259" w:rsidP="00600C75">
      <w:pPr>
        <w:spacing w:line="360" w:lineRule="auto"/>
        <w:rPr>
          <w:color w:val="FF0000"/>
        </w:rPr>
      </w:pPr>
      <w:r w:rsidRPr="00723F77">
        <w:rPr>
          <w:rFonts w:ascii="Verdana" w:hAnsi="Verdana"/>
        </w:rPr>
        <w:t xml:space="preserve">Geotechniczne warunki </w:t>
      </w:r>
      <w:proofErr w:type="spellStart"/>
      <w:r w:rsidRPr="00723F77">
        <w:rPr>
          <w:rFonts w:ascii="Verdana" w:hAnsi="Verdana"/>
        </w:rPr>
        <w:t>posadawiania</w:t>
      </w:r>
      <w:proofErr w:type="spellEnd"/>
      <w:r w:rsidRPr="00723F77">
        <w:rPr>
          <w:rFonts w:ascii="Verdana" w:hAnsi="Verdana"/>
        </w:rPr>
        <w:t xml:space="preserve"> ustala się na podstawie badań geotechnicznych terenowych i laboratoryjnych, obejmujących zgodnie z przytoczonym rozporządzeniem: wiercenia, </w:t>
      </w:r>
      <w:proofErr w:type="spellStart"/>
      <w:r w:rsidRPr="00723F77">
        <w:rPr>
          <w:rFonts w:ascii="Verdana" w:hAnsi="Verdana"/>
        </w:rPr>
        <w:t>małośrednicowe</w:t>
      </w:r>
      <w:proofErr w:type="spellEnd"/>
      <w:r w:rsidRPr="00723F77">
        <w:rPr>
          <w:rFonts w:ascii="Verdana" w:hAnsi="Verdana"/>
        </w:rPr>
        <w:t xml:space="preserve"> sondowania próbnikami przelotowymi, sondowania statyczne i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dynamiczne, badania </w:t>
      </w:r>
      <w:proofErr w:type="spellStart"/>
      <w:r w:rsidRPr="00723F77">
        <w:rPr>
          <w:rFonts w:ascii="Verdana" w:hAnsi="Verdana"/>
          <w:color w:val="auto"/>
          <w:sz w:val="20"/>
          <w:szCs w:val="20"/>
        </w:rPr>
        <w:t>presjometryczne</w:t>
      </w:r>
      <w:proofErr w:type="spellEnd"/>
      <w:r w:rsidRPr="00723F77">
        <w:rPr>
          <w:rFonts w:ascii="Verdana" w:hAnsi="Verdana"/>
          <w:color w:val="auto"/>
          <w:sz w:val="20"/>
          <w:szCs w:val="20"/>
        </w:rPr>
        <w:t xml:space="preserve"> i dylatometryczne, badania </w:t>
      </w:r>
      <w:proofErr w:type="spellStart"/>
      <w:r w:rsidRPr="00723F77">
        <w:rPr>
          <w:rFonts w:ascii="Verdana" w:hAnsi="Verdana"/>
          <w:color w:val="auto"/>
          <w:sz w:val="20"/>
          <w:szCs w:val="20"/>
        </w:rPr>
        <w:t>georadarowe</w:t>
      </w:r>
      <w:proofErr w:type="spellEnd"/>
      <w:r w:rsidRPr="00723F77">
        <w:rPr>
          <w:rFonts w:ascii="Verdana" w:hAnsi="Verdana"/>
          <w:color w:val="auto"/>
          <w:sz w:val="20"/>
          <w:szCs w:val="20"/>
        </w:rPr>
        <w:t xml:space="preserve"> i elektrooporowe, badania dynamiczne gruntów, odkrywki fundamentów, badania wodoprzepuszczalności gruntów i konstrukcji ziemnych, badania wód gruntowych i ich oddziaływania na konstrukcje.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Jest opracowaniem ustalającym przydatność gruntów podłoża do właściwego i bezpiecznego zaprojektowania obiektu, w szczególności w oparciu o: bieżące wyniki badań geotechnicznych gruntu, analizę danych archiwalnych (w tym analizę i ocenę dokumentacji geotechnicznej, geologiczno-inżynierskiej i hydrogeologicznej), obserwacji geodezyjnych zachowania się obiektów sąsiednich oraz innych danych dot. podłoża badanego terenu i jego otoczenia.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Ocenę geotechnicznych warunków posadowienia obiektów budowlanych opracowuje się </w:t>
      </w:r>
      <w:r w:rsidR="00351299">
        <w:rPr>
          <w:rFonts w:ascii="Verdana" w:hAnsi="Verdana"/>
          <w:color w:val="auto"/>
          <w:sz w:val="20"/>
          <w:szCs w:val="20"/>
        </w:rPr>
        <w:t xml:space="preserve">zasadniczo </w:t>
      </w:r>
      <w:r w:rsidRPr="00723F77">
        <w:rPr>
          <w:rFonts w:ascii="Verdana" w:hAnsi="Verdana"/>
          <w:color w:val="auto"/>
          <w:sz w:val="20"/>
          <w:szCs w:val="20"/>
        </w:rPr>
        <w:t xml:space="preserve">z podziałem na następujące stadia: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- opinia geotechniczna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- dokumentacja badań podłoża gruntowego </w:t>
      </w:r>
    </w:p>
    <w:p w:rsidR="006C430C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- projekt geotechniczny </w:t>
      </w:r>
    </w:p>
    <w:p w:rsidR="00057259" w:rsidRPr="00723F77" w:rsidRDefault="0035129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lub łącznie na jednym ze stadiów.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Opracowanie powinno zawierać: określenie kategorii geotechnicznej budowli lub jej fragmentów, ocenę wyników rozpoznania podłoża, wytyczne dotyczące konstrukcji i wykonania fundamentów, robót ziemnych, zestawienie informacji i danych liczbowych o właściwościach geotechnicznych gruntów w podłożu i w bezpośrednim otoczeniu obiektów budowlanych i robót. Opracowanie zawiera również zalecenia konstrukcyjne oraz prognozę współdziałania konstrukcji z podłożem i jej zachowania w czasie budowy i eksploatacji w odniesieniu do obiektów budowlanych i robót (w tym prognozę zagrożeń mogących wystąpić w trakcie robót budowlanych lub w ich wyniku).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Polskie Normy powoływane w rozporządzeniu </w:t>
      </w:r>
      <w:proofErr w:type="spellStart"/>
      <w:r w:rsidRPr="00723F77">
        <w:rPr>
          <w:rFonts w:ascii="Verdana" w:hAnsi="Verdana"/>
          <w:color w:val="auto"/>
          <w:sz w:val="20"/>
          <w:szCs w:val="20"/>
        </w:rPr>
        <w:t>MTBiGM</w:t>
      </w:r>
      <w:proofErr w:type="spellEnd"/>
      <w:r w:rsidRPr="00723F77">
        <w:rPr>
          <w:rFonts w:ascii="Verdana" w:hAnsi="Verdana"/>
          <w:color w:val="auto"/>
          <w:sz w:val="20"/>
          <w:szCs w:val="20"/>
        </w:rPr>
        <w:t xml:space="preserve"> z dnia 25 kwietnia 2012 r. [2.1] obowiązują w zakresie: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- </w:t>
      </w:r>
      <w:r w:rsidRPr="00723F77">
        <w:rPr>
          <w:rFonts w:ascii="Verdana" w:hAnsi="Verdana"/>
          <w:i/>
          <w:iCs/>
          <w:color w:val="auto"/>
          <w:sz w:val="20"/>
          <w:szCs w:val="20"/>
        </w:rPr>
        <w:t xml:space="preserve">(§ 6 ust 8) </w:t>
      </w:r>
      <w:r w:rsidRPr="00723F77">
        <w:rPr>
          <w:rFonts w:ascii="Verdana" w:hAnsi="Verdana"/>
          <w:color w:val="auto"/>
          <w:sz w:val="20"/>
          <w:szCs w:val="20"/>
        </w:rPr>
        <w:t xml:space="preserve">norma PN-EN 1997-2 </w:t>
      </w:r>
      <w:proofErr w:type="spellStart"/>
      <w:r w:rsidRPr="00723F77">
        <w:rPr>
          <w:rFonts w:ascii="Verdana" w:hAnsi="Verdana"/>
          <w:color w:val="auto"/>
          <w:sz w:val="20"/>
          <w:szCs w:val="20"/>
        </w:rPr>
        <w:t>Eurokod</w:t>
      </w:r>
      <w:proofErr w:type="spellEnd"/>
      <w:r w:rsidRPr="00723F77">
        <w:rPr>
          <w:rFonts w:ascii="Verdana" w:hAnsi="Verdana"/>
          <w:color w:val="auto"/>
          <w:sz w:val="20"/>
          <w:szCs w:val="20"/>
        </w:rPr>
        <w:t xml:space="preserve"> 7: Projektowanie geotechniczne – Część 2: Rozpoznanie i badanie podłoża gruntowego, stanowi integralną część przepisów rozporządzenia - w zakresie wymogów jakości próbek do badań laboratoryjnych i wymogu ich pobierania w trakcie wierceń, z wykopów badawczych, za pomocą odpowiednich próbników, </w:t>
      </w:r>
    </w:p>
    <w:p w:rsidR="00600C75" w:rsidRDefault="00057259" w:rsidP="00600C75">
      <w:pPr>
        <w:pStyle w:val="Default"/>
        <w:spacing w:line="360" w:lineRule="auto"/>
        <w:jc w:val="center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- </w:t>
      </w:r>
      <w:r w:rsidRPr="00723F77">
        <w:rPr>
          <w:rFonts w:ascii="Verdana" w:hAnsi="Verdana"/>
          <w:i/>
          <w:iCs/>
          <w:color w:val="auto"/>
          <w:sz w:val="20"/>
          <w:szCs w:val="20"/>
        </w:rPr>
        <w:t xml:space="preserve">(§ 9) </w:t>
      </w:r>
      <w:r w:rsidRPr="00723F77">
        <w:rPr>
          <w:rFonts w:ascii="Verdana" w:hAnsi="Verdana"/>
          <w:color w:val="auto"/>
          <w:sz w:val="20"/>
          <w:szCs w:val="20"/>
        </w:rPr>
        <w:t xml:space="preserve">normy: PN-EN 1997-1 </w:t>
      </w:r>
      <w:proofErr w:type="spellStart"/>
      <w:r w:rsidRPr="00723F77">
        <w:rPr>
          <w:rFonts w:ascii="Verdana" w:hAnsi="Verdana"/>
          <w:color w:val="auto"/>
          <w:sz w:val="20"/>
          <w:szCs w:val="20"/>
        </w:rPr>
        <w:t>Eurokod</w:t>
      </w:r>
      <w:proofErr w:type="spellEnd"/>
      <w:r w:rsidRPr="00723F77">
        <w:rPr>
          <w:rFonts w:ascii="Verdana" w:hAnsi="Verdana"/>
          <w:color w:val="auto"/>
          <w:sz w:val="20"/>
          <w:szCs w:val="20"/>
        </w:rPr>
        <w:t xml:space="preserve"> 7: Projektowanie geotechniczne - Część 1: Zasady ogólne i PN-EN 1997-2 </w:t>
      </w:r>
      <w:proofErr w:type="spellStart"/>
      <w:r w:rsidRPr="00723F77">
        <w:rPr>
          <w:rFonts w:ascii="Verdana" w:hAnsi="Verdana"/>
          <w:color w:val="auto"/>
          <w:sz w:val="20"/>
          <w:szCs w:val="20"/>
        </w:rPr>
        <w:t>Eurokod</w:t>
      </w:r>
      <w:proofErr w:type="spellEnd"/>
      <w:r w:rsidRPr="00723F77">
        <w:rPr>
          <w:rFonts w:ascii="Verdana" w:hAnsi="Verdana"/>
          <w:color w:val="auto"/>
          <w:sz w:val="20"/>
          <w:szCs w:val="20"/>
        </w:rPr>
        <w:t xml:space="preserve"> 7: Projektowanie geotechniczne - Część 2: Rozpoznanie i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badanie podłoża gruntowego, stanowią integralną część przepisów rozporządzenia - w zakresie zawartości (składu) dokumentacji badań podłoża gruntowego, </w:t>
      </w:r>
    </w:p>
    <w:p w:rsidR="00600C75" w:rsidRDefault="00057259" w:rsidP="00600C75">
      <w:pPr>
        <w:spacing w:line="360" w:lineRule="auto"/>
        <w:rPr>
          <w:color w:val="FF0000"/>
        </w:rPr>
      </w:pPr>
      <w:r w:rsidRPr="00723F77">
        <w:rPr>
          <w:rFonts w:ascii="Verdana" w:hAnsi="Verdana"/>
        </w:rPr>
        <w:t xml:space="preserve">- </w:t>
      </w:r>
      <w:r w:rsidRPr="00723F77">
        <w:rPr>
          <w:rFonts w:ascii="Verdana" w:hAnsi="Verdana"/>
          <w:i/>
          <w:iCs/>
        </w:rPr>
        <w:t xml:space="preserve">(§ 10) </w:t>
      </w:r>
      <w:r w:rsidRPr="00723F77">
        <w:rPr>
          <w:rFonts w:ascii="Verdana" w:hAnsi="Verdana"/>
        </w:rPr>
        <w:t xml:space="preserve">normy: PN-EN 1997-1 </w:t>
      </w:r>
      <w:proofErr w:type="spellStart"/>
      <w:r w:rsidRPr="00723F77">
        <w:rPr>
          <w:rFonts w:ascii="Verdana" w:hAnsi="Verdana"/>
        </w:rPr>
        <w:t>Eurokod</w:t>
      </w:r>
      <w:proofErr w:type="spellEnd"/>
      <w:r w:rsidRPr="00723F77">
        <w:rPr>
          <w:rFonts w:ascii="Verdana" w:hAnsi="Verdana"/>
        </w:rPr>
        <w:t xml:space="preserve"> 7: Projektowanie geotechniczne - Część 1: Zasady ogólne i PN-EN 1997-2 </w:t>
      </w:r>
      <w:proofErr w:type="spellStart"/>
      <w:r w:rsidRPr="00723F77">
        <w:rPr>
          <w:rFonts w:ascii="Verdana" w:hAnsi="Verdana"/>
        </w:rPr>
        <w:t>Eurokod</w:t>
      </w:r>
      <w:proofErr w:type="spellEnd"/>
      <w:r w:rsidRPr="00723F77">
        <w:rPr>
          <w:rFonts w:ascii="Verdana" w:hAnsi="Verdana"/>
        </w:rPr>
        <w:t xml:space="preserve"> 7: Projektowanie geotechniczne - Część 2: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Rozpoznanie i badanie podłoża gruntowego, stanowią integralną część przepisów rozporządzenia - w zakresie zawartości (składu) projektu geotechnicznego.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Zgodnie z zasadami normalizacji, w przypadku pozostałych przepisów przedmiotowego rozporządzenia podstawą ich stosowania mogą być - w zależności od decyzji projektanta - obecnie wycofane Polskie Normy własne (PN-B) i zastępujące je </w:t>
      </w:r>
      <w:proofErr w:type="spellStart"/>
      <w:r w:rsidRPr="00723F77">
        <w:rPr>
          <w:rFonts w:ascii="Verdana" w:hAnsi="Verdana"/>
          <w:color w:val="auto"/>
          <w:sz w:val="20"/>
          <w:szCs w:val="20"/>
        </w:rPr>
        <w:t>Eurokody</w:t>
      </w:r>
      <w:proofErr w:type="spellEnd"/>
      <w:r w:rsidRPr="00723F77">
        <w:rPr>
          <w:rFonts w:ascii="Verdana" w:hAnsi="Verdana"/>
          <w:color w:val="auto"/>
          <w:sz w:val="20"/>
          <w:szCs w:val="20"/>
        </w:rPr>
        <w:t xml:space="preserve"> (PN-EN). </w:t>
      </w:r>
    </w:p>
    <w:p w:rsidR="00057259" w:rsidRPr="00723F77" w:rsidRDefault="00057259" w:rsidP="00723F77">
      <w:pPr>
        <w:pStyle w:val="Default"/>
        <w:spacing w:after="55"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1.2.2. Zakres badań geotechnicznych - ustalany w programie badań, w zależności od kategorii geotechnicznej obiektu budowlanego, zgodnie z przepisami § 6 ww. rozporządzenia </w:t>
      </w:r>
      <w:proofErr w:type="spellStart"/>
      <w:r w:rsidRPr="00723F77">
        <w:rPr>
          <w:rFonts w:ascii="Verdana" w:hAnsi="Verdana"/>
          <w:color w:val="auto"/>
          <w:sz w:val="20"/>
          <w:szCs w:val="20"/>
        </w:rPr>
        <w:t>MTBiGM</w:t>
      </w:r>
      <w:proofErr w:type="spellEnd"/>
      <w:r w:rsidRPr="00723F77">
        <w:rPr>
          <w:rFonts w:ascii="Verdana" w:hAnsi="Verdana"/>
          <w:color w:val="auto"/>
          <w:sz w:val="20"/>
          <w:szCs w:val="20"/>
        </w:rPr>
        <w:t xml:space="preserve"> z dnia 25 kwietnia 2012 r.[2.1]. Opracowanie to - stanowiące podstawę wykonania badań geotechnicznych - powinno zawierać: cel badań, charakterystykę techniczną projektowanych obiektów i określenie ich kategorii geotechnicznej, zakres i sposób wykonania badań. Opracowanie nie wymaga zatwierdzenia przez organ administracji geologicznej. Program badań geotechnicznych powinien być uzgodniony przez zainteresowanych projektantów obiektów budowlanych i urządzeń, wymaga też uzgodnienia z Inżynierem.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1.2.3. Dokumentacja geologiczno-inżynierska - jej wykonanie, zgodnie z § 7 ust. 3 ww. rozporządzenia </w:t>
      </w:r>
      <w:proofErr w:type="spellStart"/>
      <w:r w:rsidRPr="00723F77">
        <w:rPr>
          <w:rFonts w:ascii="Verdana" w:hAnsi="Verdana"/>
          <w:color w:val="auto"/>
          <w:sz w:val="20"/>
          <w:szCs w:val="20"/>
        </w:rPr>
        <w:t>MTBiGM</w:t>
      </w:r>
      <w:proofErr w:type="spellEnd"/>
      <w:r w:rsidRPr="00723F77">
        <w:rPr>
          <w:rFonts w:ascii="Verdana" w:hAnsi="Verdana"/>
          <w:color w:val="auto"/>
          <w:sz w:val="20"/>
          <w:szCs w:val="20"/>
        </w:rPr>
        <w:t xml:space="preserve"> z dnia 25 kwietnia 2012 r.[2.1], jest obligatoryjne dla obiektów budowlanych zaliczonych do trzeciej kategorii geotechnicznej oraz w złożonych warunkach gruntowych do drugiej kategorii. Dokumentacja ta powinna spełniać szczegółowe wymagania określone w rozporządzeniu Ministra Środowiska z dnia </w:t>
      </w:r>
      <w:r w:rsidR="00931639" w:rsidRPr="00931639">
        <w:rPr>
          <w:rFonts w:ascii="Verdana" w:hAnsi="Verdana"/>
          <w:color w:val="auto"/>
          <w:sz w:val="20"/>
          <w:szCs w:val="20"/>
        </w:rPr>
        <w:t>18 listopada 2016r</w:t>
      </w:r>
      <w:r w:rsidRPr="00723F77">
        <w:rPr>
          <w:rFonts w:ascii="Verdana" w:hAnsi="Verdana"/>
          <w:color w:val="auto"/>
          <w:sz w:val="20"/>
          <w:szCs w:val="20"/>
        </w:rPr>
        <w:t xml:space="preserve">. w sprawie dokumentacji </w:t>
      </w:r>
      <w:r w:rsidR="00A34700">
        <w:rPr>
          <w:rFonts w:ascii="Verdana" w:hAnsi="Verdana"/>
          <w:color w:val="auto"/>
          <w:sz w:val="20"/>
          <w:szCs w:val="20"/>
        </w:rPr>
        <w:t>hydrogeologicznej i geologiczno-</w:t>
      </w:r>
      <w:r w:rsidRPr="00723F77">
        <w:rPr>
          <w:rFonts w:ascii="Verdana" w:hAnsi="Verdana"/>
          <w:color w:val="auto"/>
          <w:sz w:val="20"/>
          <w:szCs w:val="20"/>
        </w:rPr>
        <w:t>inżynierskiej [2.2],. Wykonywana jest dla określenia warunków geologiczno- inżynierskich w związku z projektowaniem posadowienia obiektów budowlanych, w tym obiektów budownictwa drogowego, dla potrzeb ustalenia warunk</w:t>
      </w:r>
      <w:r w:rsidR="00A34700">
        <w:rPr>
          <w:rFonts w:ascii="Verdana" w:hAnsi="Verdana"/>
          <w:color w:val="auto"/>
          <w:sz w:val="20"/>
          <w:szCs w:val="20"/>
        </w:rPr>
        <w:t>ów geologiczno-</w:t>
      </w:r>
      <w:r w:rsidRPr="00723F77">
        <w:rPr>
          <w:rFonts w:ascii="Verdana" w:hAnsi="Verdana"/>
          <w:color w:val="auto"/>
          <w:sz w:val="20"/>
          <w:szCs w:val="20"/>
        </w:rPr>
        <w:t xml:space="preserve">inżynierskich ich posadowienia oraz prognozy zmian w środowisku na skutek ich realizacji i eksploatacji.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351299" w:rsidRDefault="00057259" w:rsidP="00600C75">
      <w:pPr>
        <w:spacing w:line="360" w:lineRule="auto"/>
        <w:rPr>
          <w:rFonts w:ascii="Verdana" w:hAnsi="Verdana"/>
        </w:rPr>
      </w:pPr>
      <w:r w:rsidRPr="00723F77">
        <w:rPr>
          <w:rFonts w:ascii="Verdana" w:hAnsi="Verdana"/>
        </w:rPr>
        <w:t>Zgodnie z wymaganiami ustawy dokumentacja geologiczno-inżynierska określa: budowę geologiczną, genezę, rodzaj i właściwości fizyczno</w:t>
      </w:r>
      <w:r w:rsidR="00A34700">
        <w:rPr>
          <w:rFonts w:ascii="Verdana" w:hAnsi="Verdana"/>
        </w:rPr>
        <w:t>-</w:t>
      </w:r>
      <w:r w:rsidRPr="00723F77">
        <w:rPr>
          <w:rFonts w:ascii="Verdana" w:hAnsi="Verdana"/>
        </w:rPr>
        <w:t>mechaniczne gruntów wraz z oceną ich zmienności w podłożu, warunki hydrog</w:t>
      </w:r>
      <w:r w:rsidR="00A34700">
        <w:rPr>
          <w:rFonts w:ascii="Verdana" w:hAnsi="Verdana"/>
        </w:rPr>
        <w:t>eologiczne, warunki geologiczno-</w:t>
      </w:r>
      <w:r w:rsidRPr="00723F77">
        <w:rPr>
          <w:rFonts w:ascii="Verdana" w:hAnsi="Verdana"/>
        </w:rPr>
        <w:t xml:space="preserve">inżynierskie </w:t>
      </w:r>
    </w:p>
    <w:p w:rsidR="00600C75" w:rsidRDefault="00057259" w:rsidP="00600C75">
      <w:pPr>
        <w:spacing w:line="360" w:lineRule="auto"/>
        <w:rPr>
          <w:color w:val="FF0000"/>
        </w:rPr>
      </w:pPr>
      <w:r w:rsidRPr="00723F77">
        <w:rPr>
          <w:rFonts w:ascii="Verdana" w:hAnsi="Verdana"/>
        </w:rPr>
        <w:t xml:space="preserve">na obszarach objętych działalnością górniczą, ocenę procesów geodynamicznych mających wpływ na podłoże budowlane, prognozę zmian w środowisku, mogących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powstać na skutek realizacji lub eksploatacji obiektów budowlanych a także występowanie kopalin, szczególnie surowców budowlanych, nadających się do wykorzystania przy realizacji inwestycji.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>W innych przypadkach sporządzanie uzupełnia</w:t>
      </w:r>
      <w:r w:rsidR="00A34700">
        <w:rPr>
          <w:rFonts w:ascii="Verdana" w:hAnsi="Verdana"/>
          <w:color w:val="auto"/>
          <w:sz w:val="20"/>
          <w:szCs w:val="20"/>
        </w:rPr>
        <w:t>jącej dokumentacji geologiczno-</w:t>
      </w:r>
      <w:r w:rsidRPr="00723F77">
        <w:rPr>
          <w:rFonts w:ascii="Verdana" w:hAnsi="Verdana"/>
          <w:color w:val="auto"/>
          <w:sz w:val="20"/>
          <w:szCs w:val="20"/>
        </w:rPr>
        <w:t xml:space="preserve">inżynierskiej może wynikać z potrzeb opracowania Projektu budowlanego i Projektu Wykonawczego oraz warunków budowy.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1.2.4. Dokumentacja hydrogeologiczna - dokumentacja ta powinna spełniać szczegółowe wymagania określone w rozporządzeniu Ministra Środowiska z dnia </w:t>
      </w:r>
      <w:r w:rsidR="00931639" w:rsidRPr="00931639">
        <w:rPr>
          <w:rFonts w:ascii="Verdana" w:hAnsi="Verdana"/>
          <w:color w:val="auto"/>
          <w:sz w:val="20"/>
          <w:szCs w:val="20"/>
        </w:rPr>
        <w:t xml:space="preserve">18 listopada 2016r </w:t>
      </w:r>
      <w:r w:rsidRPr="00723F77">
        <w:rPr>
          <w:rFonts w:ascii="Verdana" w:hAnsi="Verdana"/>
          <w:color w:val="auto"/>
          <w:sz w:val="20"/>
          <w:szCs w:val="20"/>
        </w:rPr>
        <w:t xml:space="preserve">w sprawie dokumentacji </w:t>
      </w:r>
      <w:r w:rsidR="00A34700">
        <w:rPr>
          <w:rFonts w:ascii="Verdana" w:hAnsi="Verdana"/>
          <w:color w:val="auto"/>
          <w:sz w:val="20"/>
          <w:szCs w:val="20"/>
        </w:rPr>
        <w:t xml:space="preserve">hydrogeologicznej i </w:t>
      </w:r>
      <w:proofErr w:type="spellStart"/>
      <w:r w:rsidR="00A34700">
        <w:rPr>
          <w:rFonts w:ascii="Verdana" w:hAnsi="Verdana"/>
          <w:color w:val="auto"/>
          <w:sz w:val="20"/>
          <w:szCs w:val="20"/>
        </w:rPr>
        <w:t>geologiczno</w:t>
      </w:r>
      <w:proofErr w:type="spellEnd"/>
      <w:r w:rsidR="00A34700">
        <w:rPr>
          <w:rFonts w:ascii="Verdana" w:hAnsi="Verdana"/>
          <w:color w:val="auto"/>
          <w:sz w:val="20"/>
          <w:szCs w:val="20"/>
        </w:rPr>
        <w:t>–</w:t>
      </w:r>
      <w:r w:rsidRPr="00723F77">
        <w:rPr>
          <w:rFonts w:ascii="Verdana" w:hAnsi="Verdana"/>
          <w:color w:val="auto"/>
          <w:sz w:val="20"/>
          <w:szCs w:val="20"/>
        </w:rPr>
        <w:t xml:space="preserve">inżynierskiej [2.2], Sporządzana m.in. w celu określenia warunków hydrogeologicznych związanych z zamierzonym wykonywaniem przedsięwzięć mogących negatywnie oddziaływać na wody podziemne, w tym powodować ich zanieczyszczenie.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1.2.5. Projekt robót geologicznych - dokumentacja obligatoryjna w przypadku prac geologicznych wykonywanych z zastosowaniem robót geologicznych - powinna spełniać, wymagania określone w rozporządzeniu Ministra Środowiska z dnia 20 grudnia 2011 r. w sprawie szczegółowych wymagań dotyczących projektów robót geologicznych, w tym robót których wykonywanie wymaga uzyskania koncesji [2.4]. Wprowadzona na podstawie art. 79 ust. 3 ustawy z dnia 9 czerwca 2011 r. - Prawo geologiczne i górnicze (Dz. U. Nr 163, poz. 981) [2]. Projekt sporządzany m.in. w celu określenia: celu zamierzonych prac, sposobu jego osiągnięcia, charakterystyki technicznej projektowanego obiektu lub zasięgu terenu przewidzianego do badań, rodzaju dokumentacji geologicznej, harmonogramu prac oraz przedsięwzięć koniecznych ze względu na ochronę środowiska.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>Pozostałe określenia podstawowe są zgodne z obowiązującymi, odpowiednimi polskimi przepisami i polskimi normami oraz z definicjami podanymi w SP. 00.00.00 Wymagania Ogólne</w:t>
      </w:r>
      <w:r w:rsidR="00CF076C">
        <w:rPr>
          <w:rFonts w:ascii="Verdana" w:hAnsi="Verdana"/>
          <w:color w:val="auto"/>
          <w:sz w:val="20"/>
          <w:szCs w:val="20"/>
        </w:rPr>
        <w:t>.</w:t>
      </w:r>
      <w:r w:rsidRPr="00723F77">
        <w:rPr>
          <w:rFonts w:ascii="Verdana" w:hAnsi="Verdana"/>
          <w:color w:val="auto"/>
          <w:sz w:val="20"/>
          <w:szCs w:val="20"/>
        </w:rPr>
        <w:t xml:space="preserve">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b/>
          <w:bCs/>
          <w:color w:val="auto"/>
          <w:sz w:val="20"/>
          <w:szCs w:val="20"/>
        </w:rPr>
        <w:t xml:space="preserve">2. WYMAGANIA DLA PROJEKTOWANEJ INWESTYCJI </w:t>
      </w:r>
    </w:p>
    <w:p w:rsidR="00057259" w:rsidRPr="00723F77" w:rsidRDefault="00057259" w:rsidP="00380BC9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Wymagania dla inwestycji i projektowanych </w:t>
      </w:r>
      <w:r w:rsidR="00380BC9">
        <w:rPr>
          <w:rFonts w:ascii="Verdana" w:hAnsi="Verdana"/>
          <w:color w:val="auto"/>
          <w:sz w:val="20"/>
          <w:szCs w:val="20"/>
        </w:rPr>
        <w:t>obiektów budowlanych i urządzeń i</w:t>
      </w:r>
      <w:r w:rsidRPr="00723F77">
        <w:rPr>
          <w:rFonts w:ascii="Verdana" w:hAnsi="Verdana"/>
          <w:color w:val="auto"/>
          <w:sz w:val="20"/>
          <w:szCs w:val="20"/>
        </w:rPr>
        <w:t>nf</w:t>
      </w:r>
      <w:r w:rsidR="00DC4C24">
        <w:rPr>
          <w:rFonts w:ascii="Verdana" w:hAnsi="Verdana"/>
          <w:color w:val="auto"/>
          <w:sz w:val="20"/>
          <w:szCs w:val="20"/>
        </w:rPr>
        <w:t>rastruktury podano w SP.00.00</w:t>
      </w:r>
      <w:r w:rsidRPr="00723F77">
        <w:rPr>
          <w:rFonts w:ascii="Verdana" w:hAnsi="Verdana"/>
          <w:color w:val="auto"/>
          <w:sz w:val="20"/>
          <w:szCs w:val="20"/>
        </w:rPr>
        <w:t xml:space="preserve"> Wymagania ogólne </w:t>
      </w:r>
      <w:r w:rsidR="00C1324B">
        <w:rPr>
          <w:rFonts w:ascii="Verdana" w:hAnsi="Verdana"/>
          <w:color w:val="auto"/>
          <w:sz w:val="20"/>
          <w:szCs w:val="20"/>
        </w:rPr>
        <w:t>oraz w SP.10.3</w:t>
      </w:r>
      <w:r w:rsidR="00351299">
        <w:rPr>
          <w:rFonts w:ascii="Verdana" w:hAnsi="Verdana"/>
          <w:color w:val="auto"/>
          <w:sz w:val="20"/>
          <w:szCs w:val="20"/>
        </w:rPr>
        <w:t>0.</w:t>
      </w:r>
      <w:r w:rsidRPr="00723F77">
        <w:rPr>
          <w:rFonts w:ascii="Verdana" w:hAnsi="Verdana"/>
          <w:color w:val="auto"/>
          <w:sz w:val="20"/>
          <w:szCs w:val="20"/>
        </w:rPr>
        <w:t xml:space="preserve"> Projekt budowlany, materiały projektowe do uzyskania opinii, uzgodnień i pozwoleń wymaganych przepisami szczególnymi, Projekt wykonawczy, instrukcja obsługi i konserwacji. </w:t>
      </w:r>
    </w:p>
    <w:p w:rsidR="00600C75" w:rsidRDefault="00600C75" w:rsidP="00723F77">
      <w:pPr>
        <w:pStyle w:val="Default"/>
        <w:spacing w:line="360" w:lineRule="auto"/>
        <w:rPr>
          <w:rFonts w:ascii="Verdana" w:hAnsi="Verdana"/>
          <w:b/>
          <w:bCs/>
          <w:color w:val="auto"/>
          <w:sz w:val="20"/>
          <w:szCs w:val="20"/>
        </w:rPr>
      </w:pPr>
    </w:p>
    <w:p w:rsidR="00600C75" w:rsidRDefault="00600C75" w:rsidP="00600C75">
      <w:pPr>
        <w:pStyle w:val="Default"/>
        <w:spacing w:line="360" w:lineRule="auto"/>
        <w:rPr>
          <w:rFonts w:ascii="Verdana" w:hAnsi="Verdana"/>
          <w:b/>
          <w:bCs/>
          <w:color w:val="auto"/>
          <w:sz w:val="20"/>
          <w:szCs w:val="20"/>
        </w:rPr>
      </w:pP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b/>
          <w:bCs/>
          <w:color w:val="auto"/>
          <w:sz w:val="20"/>
          <w:szCs w:val="20"/>
        </w:rPr>
        <w:t xml:space="preserve">3. MATERIAŁY WYJŚCIOWE, POMIARY, BADANIA, OBLICZENIA I EKSPERTYZY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b/>
          <w:bCs/>
          <w:color w:val="auto"/>
          <w:sz w:val="20"/>
          <w:szCs w:val="20"/>
        </w:rPr>
        <w:t xml:space="preserve">3.1. Materiały wyjściowe do projektowania </w:t>
      </w:r>
    </w:p>
    <w:p w:rsidR="00057259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>Wymagania ogólne dotyczące materiałów wyjściowych do pro</w:t>
      </w:r>
      <w:r w:rsidR="001711BE">
        <w:rPr>
          <w:rFonts w:ascii="Verdana" w:hAnsi="Verdana"/>
          <w:color w:val="auto"/>
          <w:sz w:val="20"/>
          <w:szCs w:val="20"/>
        </w:rPr>
        <w:t xml:space="preserve">jektowania podano w </w:t>
      </w:r>
      <w:r w:rsidR="00351299">
        <w:rPr>
          <w:rFonts w:ascii="Verdana" w:hAnsi="Verdana"/>
          <w:color w:val="auto"/>
          <w:sz w:val="20"/>
          <w:szCs w:val="20"/>
        </w:rPr>
        <w:t>P</w:t>
      </w:r>
      <w:r w:rsidR="001711BE">
        <w:rPr>
          <w:rFonts w:ascii="Verdana" w:hAnsi="Verdana"/>
          <w:color w:val="auto"/>
          <w:sz w:val="20"/>
          <w:szCs w:val="20"/>
        </w:rPr>
        <w:t>-</w:t>
      </w:r>
      <w:r w:rsidR="00351299">
        <w:rPr>
          <w:rFonts w:ascii="Verdana" w:hAnsi="Verdana"/>
          <w:color w:val="auto"/>
          <w:sz w:val="20"/>
          <w:szCs w:val="20"/>
        </w:rPr>
        <w:t xml:space="preserve"> 00.00.</w:t>
      </w:r>
      <w:r w:rsidRPr="00723F77">
        <w:rPr>
          <w:rFonts w:ascii="Verdana" w:hAnsi="Verdana"/>
          <w:color w:val="auto"/>
          <w:sz w:val="20"/>
          <w:szCs w:val="20"/>
        </w:rPr>
        <w:t xml:space="preserve">Wymagania ogólne </w:t>
      </w:r>
      <w:r w:rsidR="00351299">
        <w:rPr>
          <w:rFonts w:ascii="Verdana" w:hAnsi="Verdana"/>
          <w:color w:val="auto"/>
          <w:sz w:val="20"/>
          <w:szCs w:val="20"/>
        </w:rPr>
        <w:t xml:space="preserve"> oraz P</w:t>
      </w:r>
      <w:r w:rsidR="001711BE">
        <w:rPr>
          <w:rFonts w:ascii="Verdana" w:hAnsi="Verdana"/>
          <w:color w:val="auto"/>
          <w:sz w:val="20"/>
          <w:szCs w:val="20"/>
        </w:rPr>
        <w:t>-</w:t>
      </w:r>
      <w:r w:rsidR="00351299">
        <w:rPr>
          <w:rFonts w:ascii="Verdana" w:hAnsi="Verdana"/>
          <w:color w:val="auto"/>
          <w:sz w:val="20"/>
          <w:szCs w:val="20"/>
        </w:rPr>
        <w:t xml:space="preserve"> 10.30</w:t>
      </w:r>
      <w:r w:rsidRPr="00723F77">
        <w:rPr>
          <w:rFonts w:ascii="Verdana" w:hAnsi="Verdana"/>
          <w:color w:val="auto"/>
          <w:sz w:val="20"/>
          <w:szCs w:val="20"/>
        </w:rPr>
        <w:t xml:space="preserve"> Projekt budowlany, Projekt wykonawczy, instrukcja obsługi i konserwacji. </w:t>
      </w:r>
    </w:p>
    <w:p w:rsidR="00600C75" w:rsidRPr="00723F77" w:rsidRDefault="00600C75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b/>
          <w:bCs/>
          <w:color w:val="auto"/>
          <w:sz w:val="20"/>
          <w:szCs w:val="20"/>
        </w:rPr>
        <w:t xml:space="preserve">3.2. Materiały archiwalne i warunki </w:t>
      </w:r>
    </w:p>
    <w:p w:rsidR="00CF076C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>Ogólne wymagania dotyczące materiałów archiwalnych i waru</w:t>
      </w:r>
      <w:r w:rsidR="001711BE">
        <w:rPr>
          <w:rFonts w:ascii="Verdana" w:hAnsi="Verdana"/>
          <w:color w:val="auto"/>
          <w:sz w:val="20"/>
          <w:szCs w:val="20"/>
        </w:rPr>
        <w:t xml:space="preserve">nków przedstawiono w </w:t>
      </w:r>
      <w:r w:rsidR="00351299">
        <w:rPr>
          <w:rFonts w:ascii="Verdana" w:hAnsi="Verdana"/>
          <w:color w:val="auto"/>
          <w:sz w:val="20"/>
          <w:szCs w:val="20"/>
        </w:rPr>
        <w:t>P</w:t>
      </w:r>
      <w:r w:rsidR="001711BE">
        <w:rPr>
          <w:rFonts w:ascii="Verdana" w:hAnsi="Verdana"/>
          <w:color w:val="auto"/>
          <w:sz w:val="20"/>
          <w:szCs w:val="20"/>
        </w:rPr>
        <w:t>-</w:t>
      </w:r>
      <w:r w:rsidR="00351299">
        <w:rPr>
          <w:rFonts w:ascii="Verdana" w:hAnsi="Verdana"/>
          <w:color w:val="auto"/>
          <w:sz w:val="20"/>
          <w:szCs w:val="20"/>
        </w:rPr>
        <w:t>00.00</w:t>
      </w:r>
      <w:r w:rsidRPr="00723F77">
        <w:rPr>
          <w:rFonts w:ascii="Verdana" w:hAnsi="Verdana"/>
          <w:color w:val="auto"/>
          <w:sz w:val="20"/>
          <w:szCs w:val="20"/>
        </w:rPr>
        <w:t xml:space="preserve"> Wymagania ogólne</w:t>
      </w:r>
      <w:r w:rsidR="00CF076C">
        <w:rPr>
          <w:rFonts w:ascii="Verdana" w:hAnsi="Verdana"/>
          <w:color w:val="auto"/>
          <w:sz w:val="20"/>
          <w:szCs w:val="20"/>
        </w:rPr>
        <w:t>.</w:t>
      </w:r>
      <w:r w:rsidRPr="00723F77">
        <w:rPr>
          <w:rFonts w:ascii="Verdana" w:hAnsi="Verdana"/>
          <w:color w:val="auto"/>
          <w:sz w:val="20"/>
          <w:szCs w:val="20"/>
        </w:rPr>
        <w:t xml:space="preserve"> </w:t>
      </w:r>
    </w:p>
    <w:p w:rsidR="00057259" w:rsidRDefault="00CF076C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 xml:space="preserve">Materiały </w:t>
      </w:r>
      <w:r w:rsidR="00057259" w:rsidRPr="00723F77">
        <w:rPr>
          <w:rFonts w:ascii="Verdana" w:hAnsi="Verdana"/>
          <w:color w:val="auto"/>
          <w:sz w:val="20"/>
          <w:szCs w:val="20"/>
        </w:rPr>
        <w:t xml:space="preserve"> archiwaln</w:t>
      </w:r>
      <w:r w:rsidR="00380BC9">
        <w:rPr>
          <w:rFonts w:ascii="Verdana" w:hAnsi="Verdana"/>
          <w:color w:val="auto"/>
          <w:sz w:val="20"/>
          <w:szCs w:val="20"/>
        </w:rPr>
        <w:t>e</w:t>
      </w:r>
      <w:r w:rsidR="00057259" w:rsidRPr="00723F77">
        <w:rPr>
          <w:rFonts w:ascii="Verdana" w:hAnsi="Verdana"/>
          <w:color w:val="auto"/>
          <w:sz w:val="20"/>
          <w:szCs w:val="20"/>
        </w:rPr>
        <w:t xml:space="preserve">  Wykonawca ma pozyskać we własnym zakresie</w:t>
      </w:r>
      <w:r>
        <w:rPr>
          <w:rFonts w:ascii="Verdana" w:hAnsi="Verdana"/>
          <w:color w:val="auto"/>
          <w:sz w:val="20"/>
          <w:szCs w:val="20"/>
        </w:rPr>
        <w:t>.</w:t>
      </w:r>
      <w:r w:rsidR="00057259" w:rsidRPr="00723F77">
        <w:rPr>
          <w:rFonts w:ascii="Verdana" w:hAnsi="Verdana"/>
          <w:color w:val="auto"/>
          <w:sz w:val="20"/>
          <w:szCs w:val="20"/>
        </w:rPr>
        <w:t xml:space="preserve"> </w:t>
      </w:r>
    </w:p>
    <w:p w:rsidR="00E36131" w:rsidRPr="00723F77" w:rsidRDefault="00E36131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b/>
          <w:bCs/>
          <w:color w:val="auto"/>
          <w:sz w:val="20"/>
          <w:szCs w:val="20"/>
        </w:rPr>
        <w:t xml:space="preserve">3.3. Dokumentacje i badania.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b/>
          <w:bCs/>
          <w:color w:val="auto"/>
          <w:sz w:val="20"/>
          <w:szCs w:val="20"/>
        </w:rPr>
        <w:t xml:space="preserve">3.3.1. Geotechniczne warunki posadowienia obiektów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Geotechniczne warunki posadowienia traktuje się jako wiążące, gdy przepisy nie </w:t>
      </w:r>
      <w:r w:rsidR="008960D0">
        <w:rPr>
          <w:rFonts w:ascii="Verdana" w:hAnsi="Verdana"/>
          <w:color w:val="auto"/>
          <w:sz w:val="20"/>
          <w:szCs w:val="20"/>
        </w:rPr>
        <w:t>w</w:t>
      </w:r>
      <w:r w:rsidRPr="00723F77">
        <w:rPr>
          <w:rFonts w:ascii="Verdana" w:hAnsi="Verdana"/>
          <w:color w:val="auto"/>
          <w:sz w:val="20"/>
          <w:szCs w:val="20"/>
        </w:rPr>
        <w:t>ymagają wykonywania dokumentacji geologiczno</w:t>
      </w:r>
      <w:r w:rsidR="00A34700">
        <w:rPr>
          <w:rFonts w:ascii="Verdana" w:hAnsi="Verdana"/>
          <w:color w:val="auto"/>
          <w:sz w:val="20"/>
          <w:szCs w:val="20"/>
        </w:rPr>
        <w:t>-</w:t>
      </w:r>
      <w:r w:rsidRPr="00723F77">
        <w:rPr>
          <w:rFonts w:ascii="Verdana" w:hAnsi="Verdana"/>
          <w:color w:val="auto"/>
          <w:sz w:val="20"/>
          <w:szCs w:val="20"/>
        </w:rPr>
        <w:t xml:space="preserve">inżynierskiej, a w szczególności dla obiektów budowlanych zaliczonych do pierwszej kategorii geotechnicznej i w prostych warunkach gruntowych do drugiej kategorii.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057259" w:rsidRDefault="00057259" w:rsidP="00723F77">
      <w:pPr>
        <w:pStyle w:val="Default"/>
        <w:spacing w:line="360" w:lineRule="auto"/>
        <w:rPr>
          <w:rFonts w:ascii="Verdana" w:hAnsi="Verdana"/>
          <w:b/>
          <w:bCs/>
          <w:color w:val="auto"/>
          <w:sz w:val="20"/>
          <w:szCs w:val="20"/>
        </w:rPr>
      </w:pPr>
      <w:r w:rsidRPr="00723F77">
        <w:rPr>
          <w:rFonts w:ascii="Verdana" w:hAnsi="Verdana"/>
          <w:b/>
          <w:bCs/>
          <w:color w:val="auto"/>
          <w:sz w:val="20"/>
          <w:szCs w:val="20"/>
        </w:rPr>
        <w:t xml:space="preserve">3.3.2. Ocena geotechnicznych warunków posadowienia obiektów budowlanych i dokumentacja geologiczno-inżynierska. </w:t>
      </w:r>
    </w:p>
    <w:p w:rsidR="00CF076C" w:rsidRPr="00723F77" w:rsidRDefault="00CF076C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Dla obiektów budowlanych zaliczonych do trzeciej kategorii geotechnicznej oraz w złożonych warunkach gruntowych do drugiej kategorii geotechnicznej należy wykonać dokumentację geologiczno-inżynierską [2.2] i ocenę geotechnicznych warunków posadowienia obiektów budowlanych [2.1].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>Niżej podane metody badań polowych, ilości i powierzchnie są wielkościami orientacyjnymi. W cenie ofertowej należy uwzględnić odpowiednie zapasy kosztów pomiarów i badań gdyż cena ofertowa nie będzie korygowana ze względu na większy zakres potrzebnych pomiarów i badań</w:t>
      </w:r>
      <w:r w:rsidRPr="00723F77">
        <w:rPr>
          <w:rFonts w:ascii="Verdana" w:hAnsi="Verdana"/>
          <w:i/>
          <w:iCs/>
          <w:color w:val="auto"/>
          <w:sz w:val="20"/>
          <w:szCs w:val="20"/>
        </w:rPr>
        <w:t xml:space="preserve">.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>Zaproponowany przez Wykonawcę szczegółowy zakres pomiarów i badań oraz metody m</w:t>
      </w:r>
      <w:r w:rsidR="00CF076C">
        <w:rPr>
          <w:rFonts w:ascii="Verdana" w:hAnsi="Verdana"/>
          <w:color w:val="auto"/>
          <w:sz w:val="20"/>
          <w:szCs w:val="20"/>
        </w:rPr>
        <w:t>ają być uzgodnione z  Zamawiającym/Kierownikiem Projektu.</w:t>
      </w:r>
      <w:r w:rsidRPr="00723F77">
        <w:rPr>
          <w:rFonts w:ascii="Verdana" w:hAnsi="Verdana"/>
          <w:color w:val="auto"/>
          <w:sz w:val="20"/>
          <w:szCs w:val="20"/>
        </w:rPr>
        <w:t xml:space="preserve"> </w:t>
      </w:r>
    </w:p>
    <w:p w:rsidR="00CF076C" w:rsidRDefault="00CF076C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057259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Wyniki pomiarów i badań mają być zawarte w Dokumentacji geologiczno-inżynierskiej i Geotechnicznych warunkach posadowienia obiektów budowlanych. </w:t>
      </w:r>
    </w:p>
    <w:p w:rsidR="00CF076C" w:rsidRPr="00723F77" w:rsidRDefault="00CF076C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b/>
          <w:bCs/>
          <w:color w:val="auto"/>
          <w:sz w:val="20"/>
          <w:szCs w:val="20"/>
        </w:rPr>
        <w:t xml:space="preserve">3.3.2.1. Obiekty drogowe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Przy szczegółowym ustalaniu metod i zakresów pomiarów i badań należy kierować się ustaleniami punktu 3.3.2 i punktu 3.4. „Instrukcji badań podłoża gruntowego budowli drogowych i mostowych” [6] a także „Instrukcji obserwacji i badań osuwisk drogowych” [7] z uwzględnieniem tych istotnych wymagań, które Zamawiający chce postawić i które stanowią uściślenie wymagań opracowań [6] i [7]. </w:t>
      </w:r>
    </w:p>
    <w:p w:rsidR="00057259" w:rsidRPr="00723F77" w:rsidRDefault="00057259" w:rsidP="00E36131">
      <w:pPr>
        <w:pStyle w:val="Default"/>
        <w:numPr>
          <w:ilvl w:val="0"/>
          <w:numId w:val="3"/>
        </w:numPr>
        <w:spacing w:after="70"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Rozmieszczenie wyrobisk badawczych należy przyjmować wg zasad podanych w punkcie 3.3.2.2. i 3.4.2.1. opracowania [6], </w:t>
      </w:r>
    </w:p>
    <w:p w:rsidR="00057259" w:rsidRPr="00723F77" w:rsidRDefault="00057259" w:rsidP="00E36131">
      <w:pPr>
        <w:pStyle w:val="Default"/>
        <w:numPr>
          <w:ilvl w:val="0"/>
          <w:numId w:val="3"/>
        </w:numPr>
        <w:spacing w:after="70"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Głębokość wierceń i sond penetracyjnych należy ustalać wg zasad podanych w punkcie 3.3.2.2. i 3.4.2.1.opracowania [6]. </w:t>
      </w:r>
    </w:p>
    <w:p w:rsidR="00057259" w:rsidRPr="00723F77" w:rsidRDefault="00057259" w:rsidP="00E36131">
      <w:pPr>
        <w:pStyle w:val="Default"/>
        <w:numPr>
          <w:ilvl w:val="0"/>
          <w:numId w:val="3"/>
        </w:numPr>
        <w:spacing w:after="70"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Próbki gruntu i wody do badań należy pobierać w ilościach i według zasad podanych w punkcie 3.3.2.2. opracowania [6] oraz w Polskich Normach. </w:t>
      </w:r>
    </w:p>
    <w:p w:rsidR="00057259" w:rsidRPr="00CF076C" w:rsidRDefault="00057259" w:rsidP="00723F77">
      <w:pPr>
        <w:pStyle w:val="Default"/>
        <w:numPr>
          <w:ilvl w:val="0"/>
          <w:numId w:val="3"/>
        </w:numPr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Doboru badań laboratoryjnych należy dokonać z uwzględnieniem wymagań odpowiednich Polskich Norm i zaleceń podanych w punkcie 3.3.2.3. opracowania [6] a także opracowania [7] oraz Wytycznych wzmacniania podłoża gruntowego w budownictwie drogowym [12]. </w:t>
      </w:r>
    </w:p>
    <w:p w:rsidR="00057259" w:rsidRPr="00723F77" w:rsidRDefault="00057259" w:rsidP="00E36131">
      <w:pPr>
        <w:pStyle w:val="Default"/>
        <w:numPr>
          <w:ilvl w:val="0"/>
          <w:numId w:val="3"/>
        </w:numPr>
        <w:spacing w:after="53"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Szczegółowego doboru zakresu i metod badań laboratoryjnych dla potrzeb obiektów drogowych należy dokonać: </w:t>
      </w:r>
    </w:p>
    <w:p w:rsidR="00057259" w:rsidRPr="00723F77" w:rsidRDefault="00057259" w:rsidP="00723F77">
      <w:pPr>
        <w:pStyle w:val="Default"/>
        <w:spacing w:after="53"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 w:cs="Times New Roman"/>
          <w:color w:val="auto"/>
          <w:sz w:val="20"/>
          <w:szCs w:val="20"/>
        </w:rPr>
        <w:t xml:space="preserve">- </w:t>
      </w:r>
      <w:r w:rsidRPr="00723F77">
        <w:rPr>
          <w:rFonts w:ascii="Verdana" w:hAnsi="Verdana"/>
          <w:color w:val="auto"/>
          <w:sz w:val="20"/>
          <w:szCs w:val="20"/>
        </w:rPr>
        <w:t xml:space="preserve">dla badania gruntów będących w strefie bezpośredniego wpływu podłoża na nawierzchnię drogi wg tablicy 3.2. w opracowaniu [6], </w:t>
      </w:r>
    </w:p>
    <w:p w:rsidR="00057259" w:rsidRPr="00723F77" w:rsidRDefault="00057259" w:rsidP="00723F77">
      <w:pPr>
        <w:pStyle w:val="Default"/>
        <w:spacing w:after="53"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 w:cs="Times New Roman"/>
          <w:color w:val="auto"/>
          <w:sz w:val="20"/>
          <w:szCs w:val="20"/>
        </w:rPr>
        <w:t xml:space="preserve">- </w:t>
      </w:r>
      <w:r w:rsidRPr="00723F77">
        <w:rPr>
          <w:rFonts w:ascii="Verdana" w:hAnsi="Verdana"/>
          <w:color w:val="auto"/>
          <w:sz w:val="20"/>
          <w:szCs w:val="20"/>
        </w:rPr>
        <w:t>dla badania gruntów będących w strefie poniżej bezpośredniego wpływu podłoża na nawierzchnię drogi wg punktu 1-6 tablicy 3.2. w opracowaniu [6]. Ponadto w gruntach organicznych i innych ściśliwych należy zb</w:t>
      </w:r>
      <w:r w:rsidR="00CF076C">
        <w:rPr>
          <w:rFonts w:ascii="Verdana" w:hAnsi="Verdana"/>
          <w:color w:val="auto"/>
          <w:sz w:val="20"/>
          <w:szCs w:val="20"/>
        </w:rPr>
        <w:t xml:space="preserve">adać wytrzymałość na ścinanie i </w:t>
      </w:r>
      <w:proofErr w:type="spellStart"/>
      <w:r w:rsidR="00380BC9">
        <w:rPr>
          <w:rFonts w:ascii="Verdana" w:hAnsi="Verdana"/>
          <w:color w:val="auto"/>
          <w:sz w:val="20"/>
          <w:szCs w:val="20"/>
        </w:rPr>
        <w:t>e</w:t>
      </w:r>
      <w:r w:rsidRPr="00723F77">
        <w:rPr>
          <w:rFonts w:ascii="Verdana" w:hAnsi="Verdana"/>
          <w:color w:val="auto"/>
          <w:sz w:val="20"/>
          <w:szCs w:val="20"/>
        </w:rPr>
        <w:t>dometryczny</w:t>
      </w:r>
      <w:proofErr w:type="spellEnd"/>
      <w:r w:rsidRPr="00723F77">
        <w:rPr>
          <w:rFonts w:ascii="Verdana" w:hAnsi="Verdana"/>
          <w:color w:val="auto"/>
          <w:sz w:val="20"/>
          <w:szCs w:val="20"/>
        </w:rPr>
        <w:t xml:space="preserve"> moduł ściśliwości, </w:t>
      </w:r>
    </w:p>
    <w:p w:rsidR="00057259" w:rsidRPr="00723F77" w:rsidRDefault="00057259" w:rsidP="00723F77">
      <w:pPr>
        <w:pStyle w:val="Default"/>
        <w:spacing w:after="53"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 w:cs="Times New Roman"/>
          <w:color w:val="auto"/>
          <w:sz w:val="20"/>
          <w:szCs w:val="20"/>
        </w:rPr>
        <w:t xml:space="preserve">- </w:t>
      </w:r>
      <w:r w:rsidRPr="00723F77">
        <w:rPr>
          <w:rFonts w:ascii="Verdana" w:hAnsi="Verdana"/>
          <w:color w:val="auto"/>
          <w:sz w:val="20"/>
          <w:szCs w:val="20"/>
        </w:rPr>
        <w:t xml:space="preserve">dla ustalenia technologii wykonania nasypów wg tablicy 3.3. w opracowaniu [6]. </w:t>
      </w:r>
    </w:p>
    <w:p w:rsidR="00057259" w:rsidRPr="00723F77" w:rsidRDefault="00057259" w:rsidP="00723F77">
      <w:pPr>
        <w:pStyle w:val="Default"/>
        <w:spacing w:after="53"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 w:cs="Times New Roman"/>
          <w:color w:val="auto"/>
          <w:sz w:val="20"/>
          <w:szCs w:val="20"/>
        </w:rPr>
        <w:t xml:space="preserve">- </w:t>
      </w:r>
      <w:r w:rsidRPr="00723F77">
        <w:rPr>
          <w:rFonts w:ascii="Verdana" w:hAnsi="Verdana"/>
          <w:color w:val="auto"/>
          <w:sz w:val="20"/>
          <w:szCs w:val="20"/>
        </w:rPr>
        <w:t xml:space="preserve">dla sprawdzenia stateczności skarp wykopów wg tablicy 3.3. w opracowaniu [6]. </w:t>
      </w:r>
    </w:p>
    <w:p w:rsidR="00057259" w:rsidRPr="00723F77" w:rsidRDefault="00057259" w:rsidP="00723F77">
      <w:pPr>
        <w:pStyle w:val="Default"/>
        <w:spacing w:after="53"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 w:cs="Times New Roman"/>
          <w:color w:val="auto"/>
          <w:sz w:val="20"/>
          <w:szCs w:val="20"/>
        </w:rPr>
        <w:t xml:space="preserve">- </w:t>
      </w:r>
      <w:r w:rsidRPr="00723F77">
        <w:rPr>
          <w:rFonts w:ascii="Verdana" w:hAnsi="Verdana"/>
          <w:color w:val="auto"/>
          <w:sz w:val="20"/>
          <w:szCs w:val="20"/>
        </w:rPr>
        <w:t xml:space="preserve">dla sprawdzenia przydatności gruntów do budowy dolnych warstw nasypu wg tablicy 3.3. w opracowaniu [6]. </w:t>
      </w:r>
    </w:p>
    <w:p w:rsidR="00600C75" w:rsidRPr="00C1324B" w:rsidRDefault="00057259" w:rsidP="00C1324B">
      <w:pPr>
        <w:pStyle w:val="Default"/>
        <w:spacing w:after="53"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dla sprawdzenia przydatności gruntów do budowy górnych warstw nasypu wg tablicy 3.3. w opracowaniu [6].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 w:cs="Times New Roman"/>
          <w:color w:val="auto"/>
          <w:sz w:val="20"/>
          <w:szCs w:val="20"/>
        </w:rPr>
        <w:t xml:space="preserve">- </w:t>
      </w:r>
      <w:r w:rsidRPr="00723F77">
        <w:rPr>
          <w:rFonts w:ascii="Verdana" w:hAnsi="Verdana"/>
          <w:color w:val="auto"/>
          <w:sz w:val="20"/>
          <w:szCs w:val="20"/>
        </w:rPr>
        <w:t xml:space="preserve">dla sprawdzenia przydatności gruntów leżących bezpośrednio pod istniejącą nawierzchnią dróg i do warstw nawierzchni, które wykonano bez użycia materiałów wiążących wg zasad podanych w punkcie 3.4.2.2. w opracowaniu [6] oraz w opracowaniu [12].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b/>
          <w:bCs/>
          <w:color w:val="auto"/>
          <w:sz w:val="20"/>
          <w:szCs w:val="20"/>
        </w:rPr>
        <w:t xml:space="preserve">3.3.2.2. Obiekty inżynierskie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Przy szczegółowym ustalaniu metod i zakresów pomiarów i badań należy kierować się ustaleniami punktu 3.5.2. opracowania [6], a także treścią opracowania [7], z uwzględnieniem poniższych warunków: </w:t>
      </w:r>
    </w:p>
    <w:p w:rsidR="00057259" w:rsidRPr="00723F77" w:rsidRDefault="00057259" w:rsidP="00E36131">
      <w:pPr>
        <w:pStyle w:val="Default"/>
        <w:numPr>
          <w:ilvl w:val="0"/>
          <w:numId w:val="13"/>
        </w:numPr>
        <w:spacing w:after="29"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rozmieszczenie wyrobisk badawczych należy przyjmować wg zasad podanych w punkcie 3.5.2. i w tablicy 3.5. opracowania [6] jako uzupełnienie wykonanych otworów i sond, </w:t>
      </w:r>
    </w:p>
    <w:p w:rsidR="00057259" w:rsidRPr="00723F77" w:rsidRDefault="00057259" w:rsidP="00E36131">
      <w:pPr>
        <w:pStyle w:val="Default"/>
        <w:numPr>
          <w:ilvl w:val="0"/>
          <w:numId w:val="13"/>
        </w:numPr>
        <w:spacing w:after="29"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głębokość wierceń i sond penetracyjnych należy ustalać wg zasad podanych w punkcie 3.5.2. opracowania [6], </w:t>
      </w:r>
    </w:p>
    <w:p w:rsidR="00057259" w:rsidRPr="00723F77" w:rsidRDefault="00057259" w:rsidP="00E36131">
      <w:pPr>
        <w:pStyle w:val="Default"/>
        <w:numPr>
          <w:ilvl w:val="0"/>
          <w:numId w:val="13"/>
        </w:numPr>
        <w:spacing w:after="29"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próbki gruntu i wody do badań należy pobierać w ilościach i według zasad podanych w punkcie 3.3.2.2. opracowania [6] oraz w Polskich Normach, </w:t>
      </w:r>
    </w:p>
    <w:p w:rsidR="00057259" w:rsidRPr="00723F77" w:rsidRDefault="00057259" w:rsidP="00E36131">
      <w:pPr>
        <w:pStyle w:val="Default"/>
        <w:numPr>
          <w:ilvl w:val="0"/>
          <w:numId w:val="13"/>
        </w:numPr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doboru badań laboratoryjnych należy dokonać z uwzględnieniem wymagań odpowiednich Polskich Norm i zaleceń podanych w punkcie 3.5.2.11. i w tablicy 3.4. opracowania[6].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b/>
          <w:bCs/>
          <w:color w:val="auto"/>
          <w:sz w:val="20"/>
          <w:szCs w:val="20"/>
        </w:rPr>
        <w:t xml:space="preserve">3.3.2.3. Inne obiekty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Przy szczegółowym ustalaniu metod i zakresów pomiarów i badań należy kierować się ustaleniami punktu 3.6. opracowania [5]. z uwzględnieniem podanych warunków: </w:t>
      </w:r>
    </w:p>
    <w:p w:rsidR="00057259" w:rsidRPr="00723F77" w:rsidRDefault="00057259" w:rsidP="00E36131">
      <w:pPr>
        <w:pStyle w:val="Default"/>
        <w:numPr>
          <w:ilvl w:val="0"/>
          <w:numId w:val="5"/>
        </w:numPr>
        <w:spacing w:after="27"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urządzenia infrastruktury technicznej (np.: gazociągi, wodociągi, magistrale CO), </w:t>
      </w:r>
    </w:p>
    <w:p w:rsidR="00057259" w:rsidRPr="00723F77" w:rsidRDefault="00057259" w:rsidP="00E36131">
      <w:pPr>
        <w:pStyle w:val="Default"/>
        <w:numPr>
          <w:ilvl w:val="0"/>
          <w:numId w:val="5"/>
        </w:numPr>
        <w:spacing w:after="27"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obiekty szynowe, </w:t>
      </w:r>
    </w:p>
    <w:p w:rsidR="00057259" w:rsidRPr="00723F77" w:rsidRDefault="00057259" w:rsidP="00E36131">
      <w:pPr>
        <w:pStyle w:val="Default"/>
        <w:numPr>
          <w:ilvl w:val="0"/>
          <w:numId w:val="5"/>
        </w:numPr>
        <w:spacing w:after="27"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obiekty kubaturowe, </w:t>
      </w:r>
    </w:p>
    <w:p w:rsidR="00057259" w:rsidRPr="00723F77" w:rsidRDefault="00057259" w:rsidP="00E36131">
      <w:pPr>
        <w:pStyle w:val="Default"/>
        <w:numPr>
          <w:ilvl w:val="0"/>
          <w:numId w:val="5"/>
        </w:numPr>
        <w:spacing w:after="27"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obiekty wodne, </w:t>
      </w:r>
    </w:p>
    <w:p w:rsidR="00057259" w:rsidRPr="00723F77" w:rsidRDefault="00057259" w:rsidP="00E36131">
      <w:pPr>
        <w:pStyle w:val="Default"/>
        <w:numPr>
          <w:ilvl w:val="0"/>
          <w:numId w:val="5"/>
        </w:numPr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>inne</w:t>
      </w:r>
      <w:r w:rsidRPr="00723F77">
        <w:rPr>
          <w:rFonts w:ascii="Verdana" w:hAnsi="Verdana"/>
          <w:i/>
          <w:iCs/>
          <w:color w:val="auto"/>
          <w:sz w:val="20"/>
          <w:szCs w:val="20"/>
        </w:rPr>
        <w:t xml:space="preserve">. </w:t>
      </w:r>
    </w:p>
    <w:p w:rsidR="00600C75" w:rsidRDefault="00600C75" w:rsidP="00723F77">
      <w:pPr>
        <w:pStyle w:val="Default"/>
        <w:spacing w:line="360" w:lineRule="auto"/>
        <w:rPr>
          <w:rFonts w:ascii="Verdana" w:hAnsi="Verdana"/>
          <w:b/>
          <w:bCs/>
          <w:color w:val="auto"/>
          <w:sz w:val="20"/>
          <w:szCs w:val="20"/>
        </w:rPr>
      </w:pP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b/>
          <w:bCs/>
          <w:color w:val="auto"/>
          <w:sz w:val="20"/>
          <w:szCs w:val="20"/>
        </w:rPr>
        <w:t xml:space="preserve">3.3.3. Dokumentacja hydrogeologiczna </w:t>
      </w:r>
    </w:p>
    <w:p w:rsidR="00057259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Należy spełnić wymagania, które wynikają z Instrukcji badań podłoża gruntowego budowli drogowych i mostowych, Cz. 1 i Cz. 2 (GDDP, Warszawa 1998) [6]. </w:t>
      </w:r>
    </w:p>
    <w:p w:rsidR="00CF076C" w:rsidRPr="00723F77" w:rsidRDefault="00CF076C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b/>
          <w:bCs/>
          <w:color w:val="auto"/>
          <w:sz w:val="20"/>
          <w:szCs w:val="20"/>
        </w:rPr>
        <w:t xml:space="preserve">4. WYKONANIE OPRACOWAŃ PROJEKTOWYCH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Poniżej przedstawione są wymagania, które należy uwzględnić przy wykonywaniu dokumentacji geotechnicznej i geologiczno-inżynierskiej.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>Inne wymagania dotyczące wykonania opracowań projektow</w:t>
      </w:r>
      <w:r w:rsidR="001711BE">
        <w:rPr>
          <w:rFonts w:ascii="Verdana" w:hAnsi="Verdana"/>
          <w:color w:val="auto"/>
          <w:sz w:val="20"/>
          <w:szCs w:val="20"/>
        </w:rPr>
        <w:t xml:space="preserve">ych przedstawiono w </w:t>
      </w:r>
      <w:r w:rsidR="00CF076C">
        <w:rPr>
          <w:rFonts w:ascii="Verdana" w:hAnsi="Verdana"/>
          <w:color w:val="auto"/>
          <w:sz w:val="20"/>
          <w:szCs w:val="20"/>
        </w:rPr>
        <w:t>P</w:t>
      </w:r>
      <w:r w:rsidR="001711BE">
        <w:rPr>
          <w:rFonts w:ascii="Verdana" w:hAnsi="Verdana"/>
          <w:color w:val="auto"/>
          <w:sz w:val="20"/>
          <w:szCs w:val="20"/>
        </w:rPr>
        <w:t>-</w:t>
      </w:r>
      <w:r w:rsidR="00CF076C">
        <w:rPr>
          <w:rFonts w:ascii="Verdana" w:hAnsi="Verdana"/>
          <w:color w:val="auto"/>
          <w:sz w:val="20"/>
          <w:szCs w:val="20"/>
        </w:rPr>
        <w:t xml:space="preserve"> 00.00</w:t>
      </w:r>
      <w:r w:rsidRPr="00723F77">
        <w:rPr>
          <w:rFonts w:ascii="Verdana" w:hAnsi="Verdana"/>
          <w:color w:val="auto"/>
          <w:sz w:val="20"/>
          <w:szCs w:val="20"/>
        </w:rPr>
        <w:t xml:space="preserve"> Wymagania ogólne </w:t>
      </w:r>
      <w:r w:rsidR="00CF076C">
        <w:rPr>
          <w:rFonts w:ascii="Verdana" w:hAnsi="Verdana"/>
          <w:color w:val="auto"/>
          <w:sz w:val="20"/>
          <w:szCs w:val="20"/>
        </w:rPr>
        <w:t xml:space="preserve"> oraz P</w:t>
      </w:r>
      <w:r w:rsidR="001711BE">
        <w:rPr>
          <w:rFonts w:ascii="Verdana" w:hAnsi="Verdana"/>
          <w:color w:val="auto"/>
          <w:sz w:val="20"/>
          <w:szCs w:val="20"/>
        </w:rPr>
        <w:t>-</w:t>
      </w:r>
      <w:r w:rsidR="00CF076C">
        <w:rPr>
          <w:rFonts w:ascii="Verdana" w:hAnsi="Verdana"/>
          <w:color w:val="auto"/>
          <w:sz w:val="20"/>
          <w:szCs w:val="20"/>
        </w:rPr>
        <w:t>10.30</w:t>
      </w:r>
      <w:r w:rsidRPr="00723F77">
        <w:rPr>
          <w:rFonts w:ascii="Verdana" w:hAnsi="Verdana"/>
          <w:color w:val="auto"/>
          <w:sz w:val="20"/>
          <w:szCs w:val="20"/>
        </w:rPr>
        <w:t xml:space="preserve"> Projekt budowlany, Projekt wykonawczy, instrukcja obsługi i konserwacji.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b/>
          <w:bCs/>
          <w:color w:val="auto"/>
          <w:sz w:val="20"/>
          <w:szCs w:val="20"/>
        </w:rPr>
        <w:t xml:space="preserve">4.1. Szczegółowość dokumentacji geotechnicznej i geologiczno-inżynierskiej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>Ogólne wymagania oraz definicje dotyczące szczegółowości dokumentacji geotechnicznej i geologiczno-in</w:t>
      </w:r>
      <w:r w:rsidR="00351299">
        <w:rPr>
          <w:rFonts w:ascii="Verdana" w:hAnsi="Verdana"/>
          <w:color w:val="auto"/>
          <w:sz w:val="20"/>
          <w:szCs w:val="20"/>
        </w:rPr>
        <w:t>żynierskiej podano w P-00.00</w:t>
      </w:r>
      <w:r w:rsidRPr="00723F77">
        <w:rPr>
          <w:rFonts w:ascii="Verdana" w:hAnsi="Verdana"/>
          <w:color w:val="auto"/>
          <w:sz w:val="20"/>
          <w:szCs w:val="20"/>
        </w:rPr>
        <w:t xml:space="preserve"> „Wymagania ogólne ” oraz w niniejszej Specyfikacji.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Projekt robót geologicznych, dokumentacja geologiczno-inżynierska, dokumentacja hydrogeologiczna, geotechniczne warunki posadowienia obiektów budowlanych są projektami o charakterze szczegółowym. Wszystkie elementy opracowań projektowych mają być określone w sposób ostateczny i powinny spełniać wymagania przepisów: [2.1] - [2.8] oraz [3] i [6].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b/>
          <w:bCs/>
          <w:color w:val="auto"/>
          <w:sz w:val="20"/>
          <w:szCs w:val="20"/>
        </w:rPr>
        <w:t xml:space="preserve">4.2. Wymagania dla kolejności wykonywania dokumentacji geotechnicznej i geologiczno-inżynierskiej.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Realizacja prac projektowych objętych niniejszą Specyfikacją powinna się odbywać w następujących etapach: </w:t>
      </w:r>
    </w:p>
    <w:p w:rsidR="00057259" w:rsidRPr="00723F77" w:rsidRDefault="00057259" w:rsidP="00723F77">
      <w:pPr>
        <w:pStyle w:val="Default"/>
        <w:spacing w:after="17"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4.2.1. analiza materiałów wyjściowych zawartych w materiałów w archiwalnych i warunków ogólnych, </w:t>
      </w:r>
    </w:p>
    <w:p w:rsidR="00057259" w:rsidRPr="00723F77" w:rsidRDefault="00057259" w:rsidP="00723F77">
      <w:pPr>
        <w:pStyle w:val="Default"/>
        <w:spacing w:after="17"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4.2.2. analiza wymagań techniczno-budowlanych projektowanych obiektów, </w:t>
      </w:r>
    </w:p>
    <w:p w:rsidR="00057259" w:rsidRPr="00723F77" w:rsidRDefault="00057259" w:rsidP="00723F77">
      <w:pPr>
        <w:pStyle w:val="Default"/>
        <w:spacing w:after="17"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4.2.3. wykonanie wizji terenowych, </w:t>
      </w:r>
    </w:p>
    <w:p w:rsidR="00057259" w:rsidRPr="00723F77" w:rsidRDefault="00057259" w:rsidP="00723F77">
      <w:pPr>
        <w:pStyle w:val="Default"/>
        <w:spacing w:after="17"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4.2.4. wykonanie prac terenowych, </w:t>
      </w:r>
    </w:p>
    <w:p w:rsidR="00057259" w:rsidRPr="00723F77" w:rsidRDefault="00057259" w:rsidP="00723F77">
      <w:pPr>
        <w:pStyle w:val="Default"/>
        <w:spacing w:after="17"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4.2.5. wykonanie badań laboratoryjnych, </w:t>
      </w:r>
    </w:p>
    <w:p w:rsidR="00057259" w:rsidRPr="00723F77" w:rsidRDefault="00057259" w:rsidP="00723F77">
      <w:pPr>
        <w:pStyle w:val="Default"/>
        <w:spacing w:after="17"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>4.2.6. wykonanie projektu i uzyskan</w:t>
      </w:r>
      <w:r w:rsidR="00F07CBA">
        <w:rPr>
          <w:rFonts w:ascii="Verdana" w:hAnsi="Verdana"/>
          <w:color w:val="auto"/>
          <w:sz w:val="20"/>
          <w:szCs w:val="20"/>
        </w:rPr>
        <w:t>ie opinii i akceptacji Kierownika Projektu</w:t>
      </w:r>
      <w:r w:rsidRPr="00723F77">
        <w:rPr>
          <w:rFonts w:ascii="Verdana" w:hAnsi="Verdana"/>
          <w:color w:val="auto"/>
          <w:sz w:val="20"/>
          <w:szCs w:val="20"/>
        </w:rPr>
        <w:t xml:space="preserve">, </w:t>
      </w:r>
    </w:p>
    <w:p w:rsidR="00057259" w:rsidRPr="00723F77" w:rsidRDefault="00057259" w:rsidP="00723F77">
      <w:pPr>
        <w:pStyle w:val="Default"/>
        <w:spacing w:after="17"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4.2.7. uzyskanie wymaganych przepisami opinii, przyjęć i/lub decyzji,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4.2.8. zakończenie projektu i przekazanie Zamawiającemu. </w:t>
      </w:r>
    </w:p>
    <w:p w:rsidR="00600C75" w:rsidRDefault="00600C75" w:rsidP="00723F77">
      <w:pPr>
        <w:pStyle w:val="Default"/>
        <w:spacing w:line="360" w:lineRule="auto"/>
        <w:rPr>
          <w:rFonts w:ascii="Verdana" w:hAnsi="Verdana"/>
          <w:b/>
          <w:bCs/>
          <w:color w:val="auto"/>
          <w:sz w:val="20"/>
          <w:szCs w:val="20"/>
        </w:rPr>
      </w:pP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b/>
          <w:bCs/>
          <w:color w:val="auto"/>
          <w:sz w:val="20"/>
          <w:szCs w:val="20"/>
        </w:rPr>
        <w:t xml:space="preserve">4.3. Sprzęt i transport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>Ogólne wymagania dotyczące sprzęt</w:t>
      </w:r>
      <w:r w:rsidR="00A738E2">
        <w:rPr>
          <w:rFonts w:ascii="Verdana" w:hAnsi="Verdana"/>
          <w:color w:val="auto"/>
          <w:sz w:val="20"/>
          <w:szCs w:val="20"/>
        </w:rPr>
        <w:t xml:space="preserve">u i transportu przedstawiono w </w:t>
      </w:r>
      <w:r w:rsidRPr="00723F77">
        <w:rPr>
          <w:rFonts w:ascii="Verdana" w:hAnsi="Verdana"/>
          <w:color w:val="auto"/>
          <w:sz w:val="20"/>
          <w:szCs w:val="20"/>
        </w:rPr>
        <w:t>P</w:t>
      </w:r>
      <w:r w:rsidR="00A738E2">
        <w:rPr>
          <w:rFonts w:ascii="Verdana" w:hAnsi="Verdana"/>
          <w:color w:val="auto"/>
          <w:sz w:val="20"/>
          <w:szCs w:val="20"/>
        </w:rPr>
        <w:t>-</w:t>
      </w:r>
      <w:r w:rsidRPr="00723F77">
        <w:rPr>
          <w:rFonts w:ascii="Verdana" w:hAnsi="Verdana"/>
          <w:color w:val="auto"/>
          <w:sz w:val="20"/>
          <w:szCs w:val="20"/>
        </w:rPr>
        <w:t xml:space="preserve">00.00 Wymagania ogólne dla Dokumentów Wykonawcy.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Przy wykonywaniu badań polowych sprzęt powinien ponadto spełniać następujące wymagania: </w:t>
      </w:r>
    </w:p>
    <w:p w:rsidR="00057259" w:rsidRPr="00723F77" w:rsidRDefault="00057259" w:rsidP="00E36131">
      <w:pPr>
        <w:pStyle w:val="Default"/>
        <w:numPr>
          <w:ilvl w:val="0"/>
          <w:numId w:val="7"/>
        </w:numPr>
        <w:spacing w:after="67"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sprzęt do wykonania wierceń (mechaniczny lub ręczny) powinien zapewniać możliwość </w:t>
      </w:r>
      <w:proofErr w:type="spellStart"/>
      <w:r w:rsidRPr="00723F77">
        <w:rPr>
          <w:rFonts w:ascii="Verdana" w:hAnsi="Verdana"/>
          <w:color w:val="auto"/>
          <w:sz w:val="20"/>
          <w:szCs w:val="20"/>
        </w:rPr>
        <w:t>opróbowania</w:t>
      </w:r>
      <w:proofErr w:type="spellEnd"/>
      <w:r w:rsidRPr="00723F77">
        <w:rPr>
          <w:rFonts w:ascii="Verdana" w:hAnsi="Verdana"/>
          <w:color w:val="auto"/>
          <w:sz w:val="20"/>
          <w:szCs w:val="20"/>
        </w:rPr>
        <w:t xml:space="preserve"> przewiercanego profilu gruntów próbkami NW i NNS, prowadzenia właściwej obserwacji poziomu zwierciadła wód gruntowych a także zamykanie poziomów wód gruntowych, </w:t>
      </w:r>
    </w:p>
    <w:p w:rsidR="00057259" w:rsidRPr="00723F77" w:rsidRDefault="00057259" w:rsidP="00E36131">
      <w:pPr>
        <w:pStyle w:val="Default"/>
        <w:numPr>
          <w:ilvl w:val="0"/>
          <w:numId w:val="7"/>
        </w:numPr>
        <w:spacing w:after="67"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do wykonania sondowań należy dobrać sondy wg zasad podanych w punkcie 3.5.2.6. i Z-2.2.3. opracowania [6], </w:t>
      </w:r>
    </w:p>
    <w:p w:rsidR="00057259" w:rsidRPr="00723F77" w:rsidRDefault="00057259" w:rsidP="00E36131">
      <w:pPr>
        <w:pStyle w:val="Default"/>
        <w:numPr>
          <w:ilvl w:val="0"/>
          <w:numId w:val="7"/>
        </w:numPr>
        <w:spacing w:after="67"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sprzęt do wykonywania badań </w:t>
      </w:r>
      <w:proofErr w:type="spellStart"/>
      <w:r w:rsidRPr="00723F77">
        <w:rPr>
          <w:rFonts w:ascii="Verdana" w:hAnsi="Verdana"/>
          <w:color w:val="auto"/>
          <w:sz w:val="20"/>
          <w:szCs w:val="20"/>
        </w:rPr>
        <w:t>presjometrycznych</w:t>
      </w:r>
      <w:proofErr w:type="spellEnd"/>
      <w:r w:rsidRPr="00723F77">
        <w:rPr>
          <w:rFonts w:ascii="Verdana" w:hAnsi="Verdana"/>
          <w:color w:val="auto"/>
          <w:sz w:val="20"/>
          <w:szCs w:val="20"/>
        </w:rPr>
        <w:t xml:space="preserve"> powinien spełniać wymagania podane w punkcie Z-2.2.7.1. opracowania [6], </w:t>
      </w:r>
    </w:p>
    <w:p w:rsidR="00057259" w:rsidRPr="00723F77" w:rsidRDefault="00057259" w:rsidP="00E36131">
      <w:pPr>
        <w:pStyle w:val="Default"/>
        <w:numPr>
          <w:ilvl w:val="0"/>
          <w:numId w:val="7"/>
        </w:numPr>
        <w:spacing w:after="67"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sprzęt do wykonywania badań dylatometrycznych powinien spełniać wymagania podane w punkcie Z-2.2.7.2. opracowania [6], </w:t>
      </w:r>
    </w:p>
    <w:p w:rsidR="00057259" w:rsidRPr="00723F77" w:rsidRDefault="00057259" w:rsidP="00E36131">
      <w:pPr>
        <w:pStyle w:val="Default"/>
        <w:numPr>
          <w:ilvl w:val="0"/>
          <w:numId w:val="7"/>
        </w:numPr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sprzęt do wykonywania badań geofizycznych powinien być dobrany w zależności od przyjętych metod badawczych zestawionych w punkcie Z-2.2.8. opracowania [6].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b/>
          <w:bCs/>
          <w:color w:val="auto"/>
          <w:sz w:val="20"/>
          <w:szCs w:val="20"/>
        </w:rPr>
        <w:t xml:space="preserve">4.4. Szata graficzna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>Ogólne wymagania dotyczące szaty graficznej opisów, obliczeń, rysunków i oprawy opracowań projekto</w:t>
      </w:r>
      <w:r w:rsidR="00C1324B">
        <w:rPr>
          <w:rFonts w:ascii="Verdana" w:hAnsi="Verdana"/>
          <w:color w:val="auto"/>
          <w:sz w:val="20"/>
          <w:szCs w:val="20"/>
        </w:rPr>
        <w:t>wych przedstawiono w P</w:t>
      </w:r>
      <w:r w:rsidR="006D5801">
        <w:rPr>
          <w:rFonts w:ascii="Verdana" w:hAnsi="Verdana"/>
          <w:color w:val="auto"/>
          <w:sz w:val="20"/>
          <w:szCs w:val="20"/>
        </w:rPr>
        <w:t>-</w:t>
      </w:r>
      <w:r w:rsidR="00C1324B">
        <w:rPr>
          <w:rFonts w:ascii="Verdana" w:hAnsi="Verdana"/>
          <w:color w:val="auto"/>
          <w:sz w:val="20"/>
          <w:szCs w:val="20"/>
        </w:rPr>
        <w:t>00.00</w:t>
      </w:r>
      <w:r w:rsidRPr="00723F77">
        <w:rPr>
          <w:rFonts w:ascii="Verdana" w:hAnsi="Verdana"/>
          <w:color w:val="auto"/>
          <w:sz w:val="20"/>
          <w:szCs w:val="20"/>
        </w:rPr>
        <w:t xml:space="preserve"> Wymagania ogólne dla Dokumentów Wykonawcy.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Przy wykonywaniu Dokumentacji geologiczno-inżynierskiej, Dokumentacji hydrogeologicznej oraz Geotechnicznych warunków posadowienia obiektów budowlanych wymaganych zgodnie z niniejszą Specyfikacją, Wykonawca uwzględni następujące wymagania dotyczące szaty graficznej i wydawniczej: </w:t>
      </w:r>
    </w:p>
    <w:p w:rsidR="00057259" w:rsidRPr="00723F77" w:rsidRDefault="00057259" w:rsidP="00E36131">
      <w:pPr>
        <w:pStyle w:val="Default"/>
        <w:numPr>
          <w:ilvl w:val="0"/>
          <w:numId w:val="9"/>
        </w:numPr>
        <w:spacing w:after="66"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projekty należy wykonać w formacie A-4, </w:t>
      </w:r>
    </w:p>
    <w:p w:rsidR="00057259" w:rsidRPr="00723F77" w:rsidRDefault="00057259" w:rsidP="00E36131">
      <w:pPr>
        <w:pStyle w:val="Default"/>
        <w:numPr>
          <w:ilvl w:val="0"/>
          <w:numId w:val="9"/>
        </w:numPr>
        <w:spacing w:after="66"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opracowania powinny być trwale zszyte a wszystkie strony powinny być ponumerowane, </w:t>
      </w:r>
    </w:p>
    <w:p w:rsidR="00057259" w:rsidRPr="00723F77" w:rsidRDefault="00057259" w:rsidP="00E36131">
      <w:pPr>
        <w:pStyle w:val="Default"/>
        <w:numPr>
          <w:ilvl w:val="0"/>
          <w:numId w:val="9"/>
        </w:numPr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projekty mogą być podzielone na tomy. </w:t>
      </w:r>
    </w:p>
    <w:p w:rsidR="00C1324B" w:rsidRDefault="00C1324B" w:rsidP="00600C75">
      <w:pPr>
        <w:pStyle w:val="Default"/>
        <w:spacing w:line="360" w:lineRule="auto"/>
        <w:rPr>
          <w:rFonts w:ascii="Verdana" w:hAnsi="Verdana"/>
          <w:b/>
          <w:bCs/>
          <w:color w:val="auto"/>
          <w:sz w:val="20"/>
          <w:szCs w:val="20"/>
        </w:rPr>
      </w:pP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b/>
          <w:bCs/>
          <w:color w:val="auto"/>
          <w:sz w:val="20"/>
          <w:szCs w:val="20"/>
        </w:rPr>
        <w:t xml:space="preserve">4.5. Szczegółowe wymagania dla opracowań projektowych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Poniżej przedstawiono wymagania dla opracowań projektowych objętych niniejszą Specyfikacją,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b/>
          <w:bCs/>
          <w:color w:val="auto"/>
          <w:sz w:val="20"/>
          <w:szCs w:val="20"/>
        </w:rPr>
        <w:t xml:space="preserve">4.5.1. Projekt robót geologicznych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Projekt robót geologicznych powinien obejmować teren zajmowany przez badane obiekty wraz z terenami przewidywanego ich oddziaływania na otoczenie (osuwiska, zbiorniki wód podziemnych). W Projekcie robót geologicznych należy zaprogramować taki zakres ilościowy i jakościowy badań aby w sposób docelowy można było zaprojektować konstrukcję posadowienia wszystkich obiektów budowlanych.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6D5801">
        <w:rPr>
          <w:rFonts w:ascii="Verdana" w:hAnsi="Verdana"/>
          <w:b/>
          <w:color w:val="auto"/>
          <w:sz w:val="20"/>
          <w:szCs w:val="20"/>
        </w:rPr>
        <w:t>Projekt robót g</w:t>
      </w:r>
      <w:r w:rsidR="006D5801" w:rsidRPr="006D5801">
        <w:rPr>
          <w:rFonts w:ascii="Verdana" w:hAnsi="Verdana"/>
          <w:b/>
          <w:color w:val="auto"/>
          <w:sz w:val="20"/>
          <w:szCs w:val="20"/>
        </w:rPr>
        <w:t>eologicznych należy uzgodnić z Inwestorem</w:t>
      </w:r>
      <w:r w:rsidRPr="006D5801">
        <w:rPr>
          <w:rFonts w:ascii="Verdana" w:hAnsi="Verdana"/>
          <w:b/>
          <w:color w:val="auto"/>
          <w:sz w:val="20"/>
          <w:szCs w:val="20"/>
        </w:rPr>
        <w:t>,</w:t>
      </w:r>
      <w:r w:rsidRPr="00723F77">
        <w:rPr>
          <w:rFonts w:ascii="Verdana" w:hAnsi="Verdana"/>
          <w:color w:val="auto"/>
          <w:sz w:val="20"/>
          <w:szCs w:val="20"/>
        </w:rPr>
        <w:t xml:space="preserve"> przed przedłożeniem go do zatwierdzenia właściwemu terytorialnie organowi administracji geologicznej.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>Wykonawca uzyska zatwierd</w:t>
      </w:r>
      <w:r w:rsidR="005718FF">
        <w:rPr>
          <w:rFonts w:ascii="Verdana" w:hAnsi="Verdana"/>
          <w:color w:val="auto"/>
          <w:sz w:val="20"/>
          <w:szCs w:val="20"/>
        </w:rPr>
        <w:t>zenie Projektu robót geologicznych</w:t>
      </w:r>
      <w:r w:rsidRPr="00723F77">
        <w:rPr>
          <w:rFonts w:ascii="Verdana" w:hAnsi="Verdana"/>
          <w:color w:val="auto"/>
          <w:sz w:val="20"/>
          <w:szCs w:val="20"/>
        </w:rPr>
        <w:t xml:space="preserve"> przez właściwy organ administracji geologicznej (decyzja zatwierdzająca umożliwia rozpoczęcie badań geologiczno-inżynierskich</w:t>
      </w:r>
      <w:r w:rsidR="005718FF">
        <w:rPr>
          <w:rFonts w:ascii="Verdana" w:hAnsi="Verdana"/>
          <w:color w:val="auto"/>
          <w:sz w:val="20"/>
          <w:szCs w:val="20"/>
        </w:rPr>
        <w:t xml:space="preserve"> i hydrogeologicznych</w:t>
      </w:r>
      <w:r w:rsidRPr="00723F77">
        <w:rPr>
          <w:rFonts w:ascii="Verdana" w:hAnsi="Verdana"/>
          <w:color w:val="auto"/>
          <w:sz w:val="20"/>
          <w:szCs w:val="20"/>
        </w:rPr>
        <w:t xml:space="preserve">).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Zakres i ilość badań powinny być zgodne z wymaganiami określonymi w niniejszej Specyfikacji. </w:t>
      </w:r>
    </w:p>
    <w:p w:rsidR="00723F77" w:rsidRPr="00C1324B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Zawartość i sposób wykonania Projektu robót geologicznych oraz tryb zatwierdzania powinny być zgodne z wymaganiami ustawy z dnia 9 czerwca 2011 r. - Prawo geologiczne i górnicze [2]. Treść projektu robót geologicznych powinna być dostosowana do stadium dokumentacji projektowej dla którego jest sporządzany i zgodna </w:t>
      </w:r>
      <w:r w:rsidR="00336F93" w:rsidRPr="00723F77">
        <w:rPr>
          <w:rFonts w:ascii="Verdana" w:hAnsi="Verdana"/>
          <w:color w:val="auto"/>
          <w:sz w:val="20"/>
          <w:szCs w:val="20"/>
        </w:rPr>
        <w:t xml:space="preserve">z </w:t>
      </w:r>
      <w:r w:rsidRPr="00723F77">
        <w:rPr>
          <w:rFonts w:ascii="Verdana" w:hAnsi="Verdana"/>
          <w:color w:val="auto"/>
          <w:sz w:val="20"/>
          <w:szCs w:val="20"/>
        </w:rPr>
        <w:t xml:space="preserve">przepisami rozporządzenia Ministra Środowiska z dnia 20 grudnia 2011 r. w sprawie szczegółowych wymagań dotyczących projektów robót geologicznych [2.4].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b/>
          <w:bCs/>
          <w:color w:val="auto"/>
          <w:sz w:val="20"/>
          <w:szCs w:val="20"/>
        </w:rPr>
        <w:t xml:space="preserve">4.5.2. Dokumentacja geologiczno-inżynierska </w:t>
      </w:r>
    </w:p>
    <w:p w:rsidR="004E5537" w:rsidRPr="004E5537" w:rsidRDefault="004E5537" w:rsidP="004E553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4E5537">
        <w:rPr>
          <w:rFonts w:ascii="Verdana" w:hAnsi="Verdana"/>
          <w:color w:val="auto"/>
          <w:sz w:val="20"/>
          <w:szCs w:val="20"/>
        </w:rPr>
        <w:t>Wykonawca zobowiązany jest do  skutecznego powiadomienia Kierownika projektu o zamierzonym terminie realizacji  robót, z wyprzedzeniem 7 dni przed datą faktycznego rozpoczęcia pierwszych prac w terenie.</w:t>
      </w:r>
    </w:p>
    <w:p w:rsidR="00057259" w:rsidRPr="00723F77" w:rsidRDefault="00057259" w:rsidP="006D5801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Dokumentacja geologiczno-inżynierska wykonywana jest obligatoryjnie dla potrzeb geotechnicznych warunków posadowienia obiektów budowlanych zaliczonych do trzeciej kategorii geotechnicznej oraz w złożonych warunkach gruntowych do drugiej kategorii.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>Zawartość i sposób sporządzania dokumentacji geologiczno-inżynierskiej ma być zgodna z wymaganiami ustawy z dnia 9 czerwca 2011 r. - Prawo geologiczne i górnicze [2] oraz</w:t>
      </w:r>
      <w:r w:rsidR="006D5801">
        <w:rPr>
          <w:rFonts w:ascii="Verdana" w:hAnsi="Verdana"/>
          <w:color w:val="auto"/>
          <w:sz w:val="20"/>
          <w:szCs w:val="20"/>
        </w:rPr>
        <w:t xml:space="preserve"> </w:t>
      </w:r>
      <w:r w:rsidRPr="00723F77">
        <w:rPr>
          <w:rFonts w:ascii="Verdana" w:hAnsi="Verdana"/>
          <w:color w:val="auto"/>
          <w:sz w:val="20"/>
          <w:szCs w:val="20"/>
        </w:rPr>
        <w:t xml:space="preserve">rozporządzenia Ministra Środowiska z dnia </w:t>
      </w:r>
      <w:r w:rsidR="00931639" w:rsidRPr="00931639">
        <w:rPr>
          <w:rFonts w:ascii="Verdana" w:hAnsi="Verdana"/>
          <w:color w:val="auto"/>
          <w:sz w:val="20"/>
          <w:szCs w:val="20"/>
        </w:rPr>
        <w:t xml:space="preserve">18 listopada 2016r </w:t>
      </w:r>
      <w:r w:rsidRPr="00723F77">
        <w:rPr>
          <w:rFonts w:ascii="Verdana" w:hAnsi="Verdana"/>
          <w:color w:val="auto"/>
          <w:sz w:val="20"/>
          <w:szCs w:val="20"/>
        </w:rPr>
        <w:t xml:space="preserve">w sprawie dokumentacji </w:t>
      </w:r>
      <w:r w:rsidR="00A34700">
        <w:rPr>
          <w:rFonts w:ascii="Verdana" w:hAnsi="Verdana"/>
          <w:color w:val="auto"/>
          <w:sz w:val="20"/>
          <w:szCs w:val="20"/>
        </w:rPr>
        <w:t>hydrogeologicznej i geologiczno-</w:t>
      </w:r>
      <w:r w:rsidRPr="00723F77">
        <w:rPr>
          <w:rFonts w:ascii="Verdana" w:hAnsi="Verdana"/>
          <w:color w:val="auto"/>
          <w:sz w:val="20"/>
          <w:szCs w:val="20"/>
        </w:rPr>
        <w:t xml:space="preserve">inżynierskiej [2.2], powinna także </w:t>
      </w:r>
      <w:r w:rsidR="005718FF">
        <w:rPr>
          <w:rFonts w:ascii="Verdana" w:hAnsi="Verdana"/>
          <w:color w:val="auto"/>
          <w:sz w:val="20"/>
          <w:szCs w:val="20"/>
        </w:rPr>
        <w:t>uwzględniać wytyczne zawarte w I</w:t>
      </w:r>
      <w:r w:rsidRPr="00723F77">
        <w:rPr>
          <w:rFonts w:ascii="Verdana" w:hAnsi="Verdana"/>
          <w:color w:val="auto"/>
          <w:sz w:val="20"/>
          <w:szCs w:val="20"/>
        </w:rPr>
        <w:t xml:space="preserve">nstrukcji [6]. </w:t>
      </w:r>
    </w:p>
    <w:p w:rsidR="00057259" w:rsidRPr="00723F77" w:rsidRDefault="00A34700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Dokumentację geologiczno-</w:t>
      </w:r>
      <w:r w:rsidR="00057259" w:rsidRPr="00723F77">
        <w:rPr>
          <w:rFonts w:ascii="Verdana" w:hAnsi="Verdana"/>
          <w:color w:val="auto"/>
          <w:sz w:val="20"/>
          <w:szCs w:val="20"/>
        </w:rPr>
        <w:t xml:space="preserve">inżynierską należy uzgodnić z </w:t>
      </w:r>
      <w:r w:rsidR="00C1324B">
        <w:rPr>
          <w:rFonts w:ascii="Verdana" w:hAnsi="Verdana"/>
          <w:color w:val="auto"/>
          <w:sz w:val="20"/>
          <w:szCs w:val="20"/>
        </w:rPr>
        <w:t>Zamawiającym,</w:t>
      </w:r>
      <w:r w:rsidR="00057259" w:rsidRPr="00723F77">
        <w:rPr>
          <w:rFonts w:ascii="Verdana" w:hAnsi="Verdana"/>
          <w:color w:val="auto"/>
          <w:sz w:val="20"/>
          <w:szCs w:val="20"/>
        </w:rPr>
        <w:t xml:space="preserve"> przed przedłożeniem jej do właściwego terytorialnie organu administracji geologicznej. </w:t>
      </w:r>
    </w:p>
    <w:p w:rsidR="00057259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Wykonawca uzyska zatwierdzenie dokumentacji geologiczno-inżynierskiej przez właściwy organ administracji geologicznej. Dokumentacja geologiczno-inżynierska, w zależności od potrzeb, stanowi część projektu budowlanego. </w:t>
      </w:r>
    </w:p>
    <w:p w:rsidR="00E36131" w:rsidRPr="00723F77" w:rsidRDefault="00E36131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057259" w:rsidRDefault="00057259" w:rsidP="00723F77">
      <w:pPr>
        <w:pStyle w:val="Default"/>
        <w:spacing w:line="360" w:lineRule="auto"/>
        <w:rPr>
          <w:rFonts w:ascii="Verdana" w:hAnsi="Verdana"/>
          <w:b/>
          <w:bCs/>
          <w:color w:val="auto"/>
          <w:sz w:val="20"/>
          <w:szCs w:val="20"/>
        </w:rPr>
      </w:pPr>
      <w:r w:rsidRPr="00723F77">
        <w:rPr>
          <w:rFonts w:ascii="Verdana" w:hAnsi="Verdana"/>
          <w:b/>
          <w:bCs/>
          <w:color w:val="auto"/>
          <w:sz w:val="20"/>
          <w:szCs w:val="20"/>
        </w:rPr>
        <w:t xml:space="preserve">4.5.3. Dokumentacja hydrogeologiczna </w:t>
      </w:r>
    </w:p>
    <w:p w:rsidR="00C01B1B" w:rsidRPr="004E5537" w:rsidRDefault="00C01B1B" w:rsidP="00C01B1B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4E5537">
        <w:rPr>
          <w:rFonts w:ascii="Verdana" w:hAnsi="Verdana"/>
          <w:color w:val="auto"/>
          <w:sz w:val="20"/>
          <w:szCs w:val="20"/>
        </w:rPr>
        <w:t>Wykonawca zobowiązany jest do  skutecznego powiadomienia Kierownika projektu o zamierzonym terminie realizacji  robót, z wyprzedzeniem 7 dni przed datą faktycznego rozpoczęcia pierwszych prac w terenie.</w:t>
      </w:r>
    </w:p>
    <w:p w:rsidR="00C01B1B" w:rsidRPr="00723F77" w:rsidRDefault="00C01B1B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Dokumentacja hydrogeologiczna powinna być wykonywana w związku z projektowaniem inwestycji mogącej zanieczyścić wody podziemne lub naruszyć stosunki wodne.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Dokumentacja hydrogeologiczna powinna spełniać wymagania ustawy z dnia 9 czerwca 2011 r. - Prawo geologiczne i górnicze [2] oraz rozporządzenia Ministra Środowiska z dnia </w:t>
      </w:r>
      <w:r w:rsidR="00931639" w:rsidRPr="00931639">
        <w:rPr>
          <w:rFonts w:ascii="Verdana" w:hAnsi="Verdana"/>
          <w:color w:val="auto"/>
          <w:sz w:val="20"/>
          <w:szCs w:val="20"/>
        </w:rPr>
        <w:t>18 listopada 2016r</w:t>
      </w:r>
      <w:r w:rsidRPr="00723F77">
        <w:rPr>
          <w:rFonts w:ascii="Verdana" w:hAnsi="Verdana"/>
          <w:color w:val="auto"/>
          <w:sz w:val="20"/>
          <w:szCs w:val="20"/>
        </w:rPr>
        <w:t xml:space="preserve">. w sprawie dokumentacji </w:t>
      </w:r>
      <w:r w:rsidR="00A34700">
        <w:rPr>
          <w:rFonts w:ascii="Verdana" w:hAnsi="Verdana"/>
          <w:color w:val="auto"/>
          <w:sz w:val="20"/>
          <w:szCs w:val="20"/>
        </w:rPr>
        <w:t>hydrogeologicznej i geologiczno-</w:t>
      </w:r>
      <w:r w:rsidRPr="00723F77">
        <w:rPr>
          <w:rFonts w:ascii="Verdana" w:hAnsi="Verdana"/>
          <w:color w:val="auto"/>
          <w:sz w:val="20"/>
          <w:szCs w:val="20"/>
        </w:rPr>
        <w:t xml:space="preserve">inżynierskiej [2.2].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>Dokumentację hydrogeologic</w:t>
      </w:r>
      <w:r w:rsidR="00C1324B">
        <w:rPr>
          <w:rFonts w:ascii="Verdana" w:hAnsi="Verdana"/>
          <w:color w:val="auto"/>
          <w:sz w:val="20"/>
          <w:szCs w:val="20"/>
        </w:rPr>
        <w:t xml:space="preserve">zną należy uzgodnić z  Zamawiającym </w:t>
      </w:r>
      <w:r w:rsidRPr="00723F77">
        <w:rPr>
          <w:rFonts w:ascii="Verdana" w:hAnsi="Verdana"/>
          <w:color w:val="auto"/>
          <w:sz w:val="20"/>
          <w:szCs w:val="20"/>
        </w:rPr>
        <w:t xml:space="preserve">, przed przedłożeniem jej do właściwego terytorialnie organu administracji geologicznej. </w:t>
      </w:r>
    </w:p>
    <w:p w:rsidR="00057259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Wykonawca uzyska zatwierdzenie Dokumentacji hydrogeologicznej przez właściwy organ administracji geologicznej. </w:t>
      </w:r>
    </w:p>
    <w:p w:rsidR="00E36131" w:rsidRPr="00723F77" w:rsidRDefault="00E36131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b/>
          <w:bCs/>
          <w:color w:val="auto"/>
          <w:sz w:val="20"/>
          <w:szCs w:val="20"/>
        </w:rPr>
        <w:t xml:space="preserve">4.5.4. Geotechniczne warunki posadowienia obiektów budowlanych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Geotechniczne warunki posadowienia obiektów budowlanych są opracowaniem projektowym wymaganym przepisami ustawy Prawo budowlane i mają spełniać wymagania określone w rozporządzeniu Ministra Transportu, Budownictwa i Gospodarki Morskiej z dnia 25 kwietnia 2012 r. w sprawie ustalania geotechnicznych warunków </w:t>
      </w:r>
      <w:proofErr w:type="spellStart"/>
      <w:r w:rsidRPr="00723F77">
        <w:rPr>
          <w:rFonts w:ascii="Verdana" w:hAnsi="Verdana"/>
          <w:color w:val="auto"/>
          <w:sz w:val="20"/>
          <w:szCs w:val="20"/>
        </w:rPr>
        <w:t>posadawiania</w:t>
      </w:r>
      <w:proofErr w:type="spellEnd"/>
      <w:r w:rsidRPr="00723F77">
        <w:rPr>
          <w:rFonts w:ascii="Verdana" w:hAnsi="Verdana"/>
          <w:color w:val="auto"/>
          <w:sz w:val="20"/>
          <w:szCs w:val="20"/>
        </w:rPr>
        <w:t xml:space="preserve"> obiektów budowlanych (Dz.U.2012 nr 463) [2.1]. Zgodnie z treścią punktu 1.2.1. ocenę geotechnicznych warunków posadowienia obiektów budowlanych opracowuje się z podziałem na następujące stadia: opinia geotechniczna, dokumentacja badań podłoża gruntowego, projekt geotechniczny. </w:t>
      </w:r>
    </w:p>
    <w:p w:rsidR="00C1324B" w:rsidRDefault="00057259" w:rsidP="005718FF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Kompletne opracowanie powinno zawierać: określenie kategorii geotechnicznej budowli lub jej fragmentów, ocenę wyników rozpoznania podłoża, wytyczne dotyczące konstrukcji i wykonania fundamentów, robót ziemnych, zestawienie informacji i danych liczbowych o właściwościach geotechnicznych gruntów w podłożu i w </w:t>
      </w:r>
      <w:r w:rsidR="005718FF">
        <w:rPr>
          <w:rFonts w:ascii="Verdana" w:hAnsi="Verdana"/>
          <w:color w:val="auto"/>
          <w:sz w:val="20"/>
          <w:szCs w:val="20"/>
        </w:rPr>
        <w:t xml:space="preserve">bezpośrednim otoczeniu obiektów </w:t>
      </w:r>
      <w:r w:rsidRPr="00723F77">
        <w:rPr>
          <w:rFonts w:ascii="Verdana" w:hAnsi="Verdana"/>
          <w:color w:val="auto"/>
          <w:sz w:val="20"/>
          <w:szCs w:val="20"/>
        </w:rPr>
        <w:t xml:space="preserve">budowlanych i robót. Opracowanie zawiera również zalecenia konstrukcyjne oraz prognozę współdziałania konstrukcji z podłożem i jej zachowania w czasie budowy i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eksploatacji w odniesieniu do obiektów budowlanych i robót (w tym prognozę zagrożeń mogących wystąpić w trakcie robót budowlanych lub w ich wyniku). </w:t>
      </w:r>
    </w:p>
    <w:p w:rsidR="00E36131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Dla obiektów budowlanych zaliczonych do trzeciej kategorii geotechnicznej oraz w złożonych warunkach gruntowych do drugiej kategorii geotechnicznej, ocena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>geotechnicznych warunków posadowienia obiektów budowlanych powinna być wykonana z wykorzys</w:t>
      </w:r>
      <w:r w:rsidR="00A34700">
        <w:rPr>
          <w:rFonts w:ascii="Verdana" w:hAnsi="Verdana"/>
          <w:color w:val="auto"/>
          <w:sz w:val="20"/>
          <w:szCs w:val="20"/>
        </w:rPr>
        <w:t>taniem dokumentacji geologiczno-</w:t>
      </w:r>
      <w:r w:rsidRPr="00723F77">
        <w:rPr>
          <w:rFonts w:ascii="Verdana" w:hAnsi="Verdana"/>
          <w:color w:val="auto"/>
          <w:sz w:val="20"/>
          <w:szCs w:val="20"/>
        </w:rPr>
        <w:t xml:space="preserve">inżynierskiej.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Metody badań geotechnicznych określone są w rozporządzeniu [2.1]. </w:t>
      </w:r>
      <w:r w:rsidRPr="00723F77">
        <w:rPr>
          <w:rFonts w:ascii="Verdana" w:hAnsi="Verdana" w:cs="Cambria"/>
          <w:color w:val="auto"/>
          <w:sz w:val="20"/>
          <w:szCs w:val="20"/>
        </w:rPr>
        <w:t xml:space="preserve"> </w:t>
      </w:r>
      <w:r w:rsidRPr="00723F77">
        <w:rPr>
          <w:rFonts w:ascii="Verdana" w:hAnsi="Verdana"/>
          <w:color w:val="auto"/>
          <w:sz w:val="20"/>
          <w:szCs w:val="20"/>
        </w:rPr>
        <w:t xml:space="preserve">Sposób przeprowadzenia badań geotechnicznych i określania warunków gruntowo-wodnych podłoża nawierzchni dróg powinien także spełniać wymagania zawarte w rozporządzeniu Ministra Transportu i Gospodarki Morskiej w sprawie warunków technicznych, jakim powinny odpowiadać drogi publiczne i ich usytuowanie [2.7]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Zakres i ilość badań powinny być zgodne z wymaganiami określonymi w niniejszej Specyfikacji. Przy sporządzaniu opracowania powinna być stosowana terminologia podstawowa, symbole i jednostki miar, które odpowiadają wymaganiom normy PN-B-02481 „Geotechnika. Terminologia podstawowa, symbole literowe i jednostki miar”.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Przepisy rozporządzenia </w:t>
      </w:r>
      <w:proofErr w:type="spellStart"/>
      <w:r w:rsidRPr="00723F77">
        <w:rPr>
          <w:rFonts w:ascii="Verdana" w:hAnsi="Verdana"/>
          <w:color w:val="auto"/>
          <w:sz w:val="20"/>
          <w:szCs w:val="20"/>
        </w:rPr>
        <w:t>MTBiGM</w:t>
      </w:r>
      <w:proofErr w:type="spellEnd"/>
      <w:r w:rsidRPr="00723F77">
        <w:rPr>
          <w:rFonts w:ascii="Verdana" w:hAnsi="Verdana"/>
          <w:color w:val="auto"/>
          <w:sz w:val="20"/>
          <w:szCs w:val="20"/>
        </w:rPr>
        <w:t xml:space="preserve"> z dnia 25 kwietnia 2012 r. w sprawie ustalania geotechnicznych warunków </w:t>
      </w:r>
      <w:proofErr w:type="spellStart"/>
      <w:r w:rsidRPr="00723F77">
        <w:rPr>
          <w:rFonts w:ascii="Verdana" w:hAnsi="Verdana"/>
          <w:color w:val="auto"/>
          <w:sz w:val="20"/>
          <w:szCs w:val="20"/>
        </w:rPr>
        <w:t>posadawiania</w:t>
      </w:r>
      <w:proofErr w:type="spellEnd"/>
      <w:r w:rsidRPr="00723F77">
        <w:rPr>
          <w:rFonts w:ascii="Verdana" w:hAnsi="Verdana"/>
          <w:color w:val="auto"/>
          <w:sz w:val="20"/>
          <w:szCs w:val="20"/>
        </w:rPr>
        <w:t xml:space="preserve"> obiektów budowlanych [2.1] wprowadzono na podstawie art. 34 ust. 6 pkt 2 ustawy z dnia 7 lipca 1994r. Prawo budowlane (Dz. U. z 2010 r. Nr 243, poz. 1623, z </w:t>
      </w:r>
      <w:proofErr w:type="spellStart"/>
      <w:r w:rsidRPr="00723F77">
        <w:rPr>
          <w:rFonts w:ascii="Verdana" w:hAnsi="Verdana"/>
          <w:color w:val="auto"/>
          <w:sz w:val="20"/>
          <w:szCs w:val="20"/>
        </w:rPr>
        <w:t>późn</w:t>
      </w:r>
      <w:proofErr w:type="spellEnd"/>
      <w:r w:rsidRPr="00723F77">
        <w:rPr>
          <w:rFonts w:ascii="Verdana" w:hAnsi="Verdana"/>
          <w:color w:val="auto"/>
          <w:sz w:val="20"/>
          <w:szCs w:val="20"/>
        </w:rPr>
        <w:t xml:space="preserve">. zm.)[1] - z treści § 4 wynika, że wymieniane w rozporządzeniu: „Opinia geotechniczna”, jak i pozostałe stadia ustalania „geotechnicznych warunków </w:t>
      </w:r>
      <w:proofErr w:type="spellStart"/>
      <w:r w:rsidRPr="00723F77">
        <w:rPr>
          <w:rFonts w:ascii="Verdana" w:hAnsi="Verdana"/>
          <w:color w:val="auto"/>
          <w:sz w:val="20"/>
          <w:szCs w:val="20"/>
        </w:rPr>
        <w:t>posadawiania</w:t>
      </w:r>
      <w:proofErr w:type="spellEnd"/>
      <w:r w:rsidRPr="00723F77">
        <w:rPr>
          <w:rFonts w:ascii="Verdana" w:hAnsi="Verdana"/>
          <w:color w:val="auto"/>
          <w:sz w:val="20"/>
          <w:szCs w:val="20"/>
        </w:rPr>
        <w:t xml:space="preserve"> …”, jako prace (dokumentacje) regulowane prawem budowlanym - dla dróg i drogowych obiektów inżynierskich - są w kompetencji osób mających uprawnienia budowlane, w specjalnościach: konstrukcyjno-budowlanej, drogowej lub mostowej, odpowiednio do rodzaju obiektu [podobne regulacje (w § 6 ust. 1) zawiera nieobowiązujące już rozporządzenie MSWiA z 24 września 1998r].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Projektant - opracowujący dokumentacje geotechniczne: opinię geotechniczną, dokumentację badań podłoża gruntowego i projekt geotechniczny - w zakresie tychże prac powinien współpracować (w zespole) z geologiem inżynierskim. </w:t>
      </w:r>
    </w:p>
    <w:p w:rsidR="00057259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Geotechniczne warunki posadowienia obiektów budowlanych stanowią część Projektu budowlanego. </w:t>
      </w:r>
    </w:p>
    <w:p w:rsidR="00E36131" w:rsidRPr="00723F77" w:rsidRDefault="00E36131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b/>
          <w:bCs/>
          <w:color w:val="auto"/>
          <w:sz w:val="20"/>
          <w:szCs w:val="20"/>
        </w:rPr>
        <w:t xml:space="preserve">5. KONTROLA JAKOŚCI OPRACOWAŃ PROJEKTOWYCH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5.1. </w:t>
      </w:r>
      <w:r w:rsidRPr="00723F77">
        <w:rPr>
          <w:rFonts w:ascii="Verdana" w:hAnsi="Verdana"/>
          <w:b/>
          <w:bCs/>
          <w:color w:val="auto"/>
          <w:sz w:val="20"/>
          <w:szCs w:val="20"/>
        </w:rPr>
        <w:t xml:space="preserve">Podstawowe zasady kontroli jakości opracowań projektowych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>Podstawowe zasady kontroli jakości wykonywania opracowań projek</w:t>
      </w:r>
      <w:r w:rsidR="00C1324B">
        <w:rPr>
          <w:rFonts w:ascii="Verdana" w:hAnsi="Verdana"/>
          <w:color w:val="auto"/>
          <w:sz w:val="20"/>
          <w:szCs w:val="20"/>
        </w:rPr>
        <w:t>towych przedstawiono w SP.00.00 Wymagania Ogólne</w:t>
      </w:r>
      <w:r w:rsidRPr="00723F77">
        <w:rPr>
          <w:rFonts w:ascii="Verdana" w:hAnsi="Verdana"/>
          <w:color w:val="auto"/>
          <w:sz w:val="20"/>
          <w:szCs w:val="20"/>
        </w:rPr>
        <w:t xml:space="preserve">. </w:t>
      </w:r>
    </w:p>
    <w:p w:rsidR="00F03A39" w:rsidRDefault="00F03A39" w:rsidP="00C1324B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057259" w:rsidRPr="00723F77" w:rsidRDefault="00057259" w:rsidP="00C1324B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5.2. </w:t>
      </w:r>
      <w:r w:rsidRPr="00723F77">
        <w:rPr>
          <w:rFonts w:ascii="Verdana" w:hAnsi="Verdana"/>
          <w:b/>
          <w:bCs/>
          <w:color w:val="auto"/>
          <w:sz w:val="20"/>
          <w:szCs w:val="20"/>
        </w:rPr>
        <w:t xml:space="preserve">Przeglądy opracowań projektowych </w:t>
      </w:r>
    </w:p>
    <w:p w:rsidR="00F07CBA" w:rsidRPr="00C1324B" w:rsidRDefault="00057259" w:rsidP="00C1324B">
      <w:pPr>
        <w:spacing w:line="360" w:lineRule="auto"/>
        <w:rPr>
          <w:color w:val="FF0000"/>
        </w:rPr>
      </w:pPr>
      <w:r w:rsidRPr="00723F77">
        <w:rPr>
          <w:rFonts w:ascii="Verdana" w:hAnsi="Verdana"/>
        </w:rPr>
        <w:t>Przeglądy opracowań projektowych dla opracowań geologicznych i geotechnicznych odbywać się</w:t>
      </w:r>
      <w:r w:rsidR="00F07CBA">
        <w:rPr>
          <w:rFonts w:ascii="Verdana" w:hAnsi="Verdana"/>
        </w:rPr>
        <w:t xml:space="preserve"> będą w uzgodnieniu z Kierownikiem Projektu </w:t>
      </w:r>
      <w:r w:rsidRPr="00723F77">
        <w:rPr>
          <w:rFonts w:ascii="Verdana" w:hAnsi="Verdana"/>
        </w:rPr>
        <w:t xml:space="preserve"> w okresie przewidzianym na ich wykonanie w harmonogramie prac projektowych</w:t>
      </w:r>
      <w:r w:rsidR="00F07CBA">
        <w:rPr>
          <w:rFonts w:ascii="Verdana" w:hAnsi="Verdana"/>
        </w:rPr>
        <w:t>.</w:t>
      </w:r>
    </w:p>
    <w:p w:rsidR="00057259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5.3. </w:t>
      </w:r>
      <w:r w:rsidRPr="00723F77">
        <w:rPr>
          <w:rFonts w:ascii="Verdana" w:hAnsi="Verdana"/>
          <w:b/>
          <w:bCs/>
          <w:color w:val="auto"/>
          <w:sz w:val="20"/>
          <w:szCs w:val="20"/>
        </w:rPr>
        <w:t xml:space="preserve">Wizyty robocze </w:t>
      </w:r>
    </w:p>
    <w:p w:rsidR="00057259" w:rsidRPr="00723F77" w:rsidRDefault="00F07CBA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 xml:space="preserve">Kierownik Projektu/przedstawiciel Zamawiającego </w:t>
      </w:r>
      <w:r w:rsidR="00057259" w:rsidRPr="00723F77">
        <w:rPr>
          <w:rFonts w:ascii="Verdana" w:hAnsi="Verdana"/>
          <w:color w:val="auto"/>
          <w:sz w:val="20"/>
          <w:szCs w:val="20"/>
        </w:rPr>
        <w:t xml:space="preserve"> może wziąć udział w wybranych pomiarach i czynnościach terenowych i laboratoryjnych, w szczególności przy: </w:t>
      </w:r>
    </w:p>
    <w:p w:rsidR="00057259" w:rsidRPr="00723F77" w:rsidRDefault="00057259" w:rsidP="00E36131">
      <w:pPr>
        <w:pStyle w:val="Default"/>
        <w:numPr>
          <w:ilvl w:val="0"/>
          <w:numId w:val="11"/>
        </w:numPr>
        <w:spacing w:after="66"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wykonywaniu wierceń, </w:t>
      </w:r>
    </w:p>
    <w:p w:rsidR="00057259" w:rsidRPr="00723F77" w:rsidRDefault="00057259" w:rsidP="00E36131">
      <w:pPr>
        <w:pStyle w:val="Default"/>
        <w:numPr>
          <w:ilvl w:val="0"/>
          <w:numId w:val="11"/>
        </w:numPr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sondowaniu. </w:t>
      </w:r>
    </w:p>
    <w:p w:rsidR="00057259" w:rsidRPr="003A6AEB" w:rsidRDefault="00057259" w:rsidP="00723F77">
      <w:pPr>
        <w:pStyle w:val="Default"/>
        <w:spacing w:line="360" w:lineRule="auto"/>
        <w:rPr>
          <w:rFonts w:ascii="Verdana" w:hAnsi="Verdana"/>
          <w:b/>
          <w:color w:val="auto"/>
          <w:sz w:val="20"/>
          <w:szCs w:val="20"/>
        </w:rPr>
      </w:pPr>
      <w:r w:rsidRPr="003A6AEB">
        <w:rPr>
          <w:rFonts w:ascii="Verdana" w:hAnsi="Verdana"/>
          <w:b/>
          <w:color w:val="auto"/>
          <w:sz w:val="20"/>
          <w:szCs w:val="20"/>
        </w:rPr>
        <w:t>Wykonawca ma na bieżąco,</w:t>
      </w:r>
      <w:r w:rsidR="00C01B1B" w:rsidRPr="003A6AEB">
        <w:rPr>
          <w:rFonts w:ascii="Verdana" w:hAnsi="Verdana"/>
          <w:b/>
          <w:color w:val="auto"/>
          <w:sz w:val="20"/>
          <w:szCs w:val="20"/>
        </w:rPr>
        <w:t xml:space="preserve"> z wyprzedzeniem sied</w:t>
      </w:r>
      <w:r w:rsidR="003A6AEB" w:rsidRPr="003A6AEB">
        <w:rPr>
          <w:rFonts w:ascii="Verdana" w:hAnsi="Verdana"/>
          <w:b/>
          <w:color w:val="auto"/>
          <w:sz w:val="20"/>
          <w:szCs w:val="20"/>
        </w:rPr>
        <w:t>miodniowym,</w:t>
      </w:r>
      <w:r w:rsidRPr="003A6AEB">
        <w:rPr>
          <w:rFonts w:ascii="Verdana" w:hAnsi="Verdana"/>
          <w:b/>
          <w:color w:val="auto"/>
          <w:sz w:val="20"/>
          <w:szCs w:val="20"/>
        </w:rPr>
        <w:t xml:space="preserve"> informować </w:t>
      </w:r>
      <w:r w:rsidR="003A6AEB" w:rsidRPr="003A6AEB">
        <w:rPr>
          <w:rFonts w:ascii="Verdana" w:hAnsi="Verdana"/>
          <w:b/>
          <w:color w:val="auto"/>
          <w:sz w:val="20"/>
          <w:szCs w:val="20"/>
        </w:rPr>
        <w:t xml:space="preserve">Zamawiającego </w:t>
      </w:r>
      <w:r w:rsidRPr="003A6AEB">
        <w:rPr>
          <w:rFonts w:ascii="Verdana" w:hAnsi="Verdana"/>
          <w:b/>
          <w:color w:val="auto"/>
          <w:sz w:val="20"/>
          <w:szCs w:val="20"/>
        </w:rPr>
        <w:t xml:space="preserve">o planowanych pomiarach i czynnościach terenowych. </w:t>
      </w:r>
    </w:p>
    <w:p w:rsidR="007118A0" w:rsidRDefault="007118A0" w:rsidP="00E36131">
      <w:pPr>
        <w:pStyle w:val="Default"/>
        <w:spacing w:line="360" w:lineRule="auto"/>
        <w:rPr>
          <w:rFonts w:ascii="Verdana" w:hAnsi="Verdana"/>
          <w:b/>
          <w:bCs/>
          <w:color w:val="auto"/>
          <w:sz w:val="20"/>
          <w:szCs w:val="20"/>
        </w:rPr>
      </w:pPr>
    </w:p>
    <w:p w:rsidR="00E36131" w:rsidRPr="00723F77" w:rsidRDefault="00E36131" w:rsidP="00E36131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b/>
          <w:bCs/>
          <w:color w:val="auto"/>
          <w:sz w:val="20"/>
          <w:szCs w:val="20"/>
        </w:rPr>
        <w:t>6. OBMIAR</w:t>
      </w:r>
      <w:r w:rsidRPr="00723F77">
        <w:rPr>
          <w:rFonts w:ascii="Verdana" w:hAnsi="Verdana"/>
          <w:b/>
          <w:bCs/>
          <w:color w:val="auto"/>
          <w:sz w:val="20"/>
          <w:szCs w:val="20"/>
        </w:rPr>
        <w:t xml:space="preserve"> OPRACOWAŃ PROJEKTOWYCH </w:t>
      </w:r>
    </w:p>
    <w:p w:rsidR="00E36131" w:rsidRPr="00E36131" w:rsidRDefault="00E36131" w:rsidP="00E36131">
      <w:pPr>
        <w:pStyle w:val="Nagwek2"/>
        <w:rPr>
          <w:rFonts w:ascii="Verdana" w:hAnsi="Verdana" w:cs="Tahoma"/>
          <w:color w:val="auto"/>
          <w:sz w:val="20"/>
          <w:szCs w:val="20"/>
        </w:rPr>
      </w:pPr>
      <w:r w:rsidRPr="00E36131">
        <w:rPr>
          <w:rFonts w:ascii="Verdana" w:hAnsi="Verdana" w:cs="Tahoma"/>
          <w:color w:val="auto"/>
          <w:sz w:val="20"/>
          <w:szCs w:val="20"/>
        </w:rPr>
        <w:t>6.1 Ogólne zasady obmiaru opracowań projektowych</w:t>
      </w:r>
    </w:p>
    <w:p w:rsidR="00E36131" w:rsidRPr="00E36131" w:rsidRDefault="00E36131" w:rsidP="00E36131">
      <w:pPr>
        <w:pStyle w:val="tekstost"/>
        <w:ind w:firstLine="709"/>
        <w:rPr>
          <w:rFonts w:ascii="Verdana" w:hAnsi="Verdana" w:cs="Tahoma"/>
        </w:rPr>
      </w:pPr>
      <w:r w:rsidRPr="00E36131">
        <w:rPr>
          <w:rFonts w:ascii="Verdana" w:hAnsi="Verdana" w:cs="Tahoma"/>
        </w:rPr>
        <w:t>Ogólne zasady obmiaru opracowań projektowych przedstawiono w ST P-00.00 „Wymagania ogólne” pkt 6.</w:t>
      </w:r>
    </w:p>
    <w:p w:rsidR="00E36131" w:rsidRPr="00E36131" w:rsidRDefault="00E36131" w:rsidP="00E36131">
      <w:pPr>
        <w:pStyle w:val="Nagwek2"/>
        <w:rPr>
          <w:rFonts w:ascii="Verdana" w:hAnsi="Verdana" w:cs="Tahoma"/>
          <w:color w:val="auto"/>
          <w:sz w:val="20"/>
          <w:szCs w:val="20"/>
        </w:rPr>
      </w:pPr>
      <w:r w:rsidRPr="00E36131">
        <w:rPr>
          <w:rFonts w:ascii="Verdana" w:hAnsi="Verdana" w:cs="Tahoma"/>
          <w:color w:val="auto"/>
          <w:sz w:val="20"/>
          <w:szCs w:val="20"/>
        </w:rPr>
        <w:t>6.2.Jednostka obmiarowa</w:t>
      </w:r>
    </w:p>
    <w:p w:rsidR="00E36131" w:rsidRPr="00FF7D4C" w:rsidRDefault="00E36131" w:rsidP="00E36131">
      <w:pPr>
        <w:pStyle w:val="tekstost"/>
        <w:rPr>
          <w:rFonts w:ascii="Verdana" w:hAnsi="Verdana" w:cs="Tahoma"/>
          <w:iCs/>
        </w:rPr>
      </w:pPr>
      <w:r w:rsidRPr="00E36131">
        <w:rPr>
          <w:rFonts w:ascii="Verdana" w:hAnsi="Verdana" w:cs="Tahoma"/>
          <w:iCs/>
        </w:rPr>
        <w:t xml:space="preserve">Jednostką obmiarową jest pozycja w Tabeli </w:t>
      </w:r>
      <w:r w:rsidR="00F07CBA">
        <w:rPr>
          <w:rFonts w:ascii="Verdana" w:hAnsi="Verdana" w:cs="Tahoma"/>
          <w:iCs/>
        </w:rPr>
        <w:t xml:space="preserve">Elementów Rozliczeniowych </w:t>
      </w:r>
      <w:r w:rsidRPr="00E36131">
        <w:rPr>
          <w:rFonts w:ascii="Verdana" w:hAnsi="Verdana" w:cs="Tahoma"/>
          <w:iCs/>
        </w:rPr>
        <w:t>(cena ryczałtowa).</w:t>
      </w:r>
    </w:p>
    <w:p w:rsidR="00600C75" w:rsidRPr="00723F77" w:rsidRDefault="00600C75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057259" w:rsidRPr="00723F77" w:rsidRDefault="00E36131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b/>
          <w:bCs/>
          <w:color w:val="auto"/>
          <w:sz w:val="20"/>
          <w:szCs w:val="20"/>
        </w:rPr>
        <w:t>7</w:t>
      </w:r>
      <w:r w:rsidR="00057259" w:rsidRPr="00723F77">
        <w:rPr>
          <w:rFonts w:ascii="Verdana" w:hAnsi="Verdana"/>
          <w:b/>
          <w:bCs/>
          <w:color w:val="auto"/>
          <w:sz w:val="20"/>
          <w:szCs w:val="20"/>
        </w:rPr>
        <w:t xml:space="preserve">. ODBIÓR OPRACOWAŃ PROJEKTOWYCH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>Ogólne zasady odbioru opracowań projektowych wymaganych zgodnie z niniejszą Specyfik</w:t>
      </w:r>
      <w:r w:rsidR="003A6AEB">
        <w:rPr>
          <w:rFonts w:ascii="Verdana" w:hAnsi="Verdana"/>
          <w:color w:val="auto"/>
          <w:sz w:val="20"/>
          <w:szCs w:val="20"/>
        </w:rPr>
        <w:t xml:space="preserve">acją przedstawiono w </w:t>
      </w:r>
      <w:r w:rsidRPr="00723F77">
        <w:rPr>
          <w:rFonts w:ascii="Verdana" w:hAnsi="Verdana"/>
          <w:color w:val="auto"/>
          <w:sz w:val="20"/>
          <w:szCs w:val="20"/>
        </w:rPr>
        <w:t>P</w:t>
      </w:r>
      <w:r w:rsidR="003A6AEB">
        <w:rPr>
          <w:rFonts w:ascii="Verdana" w:hAnsi="Verdana"/>
          <w:color w:val="auto"/>
          <w:sz w:val="20"/>
          <w:szCs w:val="20"/>
        </w:rPr>
        <w:t>-</w:t>
      </w:r>
      <w:r w:rsidRPr="00723F77">
        <w:rPr>
          <w:rFonts w:ascii="Verdana" w:hAnsi="Verdana"/>
          <w:color w:val="auto"/>
          <w:sz w:val="20"/>
          <w:szCs w:val="20"/>
        </w:rPr>
        <w:t>00.00</w:t>
      </w:r>
      <w:r w:rsidR="00C1324B">
        <w:rPr>
          <w:rFonts w:ascii="Verdana" w:hAnsi="Verdana"/>
          <w:color w:val="auto"/>
          <w:sz w:val="20"/>
          <w:szCs w:val="20"/>
        </w:rPr>
        <w:t xml:space="preserve"> Wymagania ogólne. </w:t>
      </w:r>
      <w:r w:rsidRPr="00723F77">
        <w:rPr>
          <w:rFonts w:ascii="Verdana" w:hAnsi="Verdana"/>
          <w:color w:val="auto"/>
          <w:sz w:val="20"/>
          <w:szCs w:val="20"/>
        </w:rPr>
        <w:t>Wykonawca w</w:t>
      </w:r>
      <w:r w:rsidR="00C1324B">
        <w:rPr>
          <w:rFonts w:ascii="Verdana" w:hAnsi="Verdana"/>
          <w:color w:val="auto"/>
          <w:sz w:val="20"/>
          <w:szCs w:val="20"/>
        </w:rPr>
        <w:t xml:space="preserve">ykona opracowania projektowe w </w:t>
      </w:r>
      <w:r w:rsidRPr="00723F77">
        <w:rPr>
          <w:rFonts w:ascii="Verdana" w:hAnsi="Verdana"/>
          <w:color w:val="auto"/>
          <w:sz w:val="20"/>
          <w:szCs w:val="20"/>
        </w:rPr>
        <w:t>terminach przyjętych w harmonogr</w:t>
      </w:r>
      <w:r w:rsidR="00C1324B">
        <w:rPr>
          <w:rFonts w:ascii="Verdana" w:hAnsi="Verdana"/>
          <w:color w:val="auto"/>
          <w:sz w:val="20"/>
          <w:szCs w:val="20"/>
        </w:rPr>
        <w:t xml:space="preserve">amie prac projektowych, </w:t>
      </w:r>
      <w:r w:rsidRPr="00723F77">
        <w:rPr>
          <w:rFonts w:ascii="Verdana" w:hAnsi="Verdana"/>
          <w:i/>
          <w:iCs/>
          <w:color w:val="auto"/>
          <w:sz w:val="20"/>
          <w:szCs w:val="20"/>
        </w:rPr>
        <w:t xml:space="preserve"> </w:t>
      </w:r>
      <w:r w:rsidRPr="00723F77">
        <w:rPr>
          <w:rFonts w:ascii="Verdana" w:hAnsi="Verdana"/>
          <w:color w:val="auto"/>
          <w:sz w:val="20"/>
          <w:szCs w:val="20"/>
        </w:rPr>
        <w:t xml:space="preserve">w następującej ilości egzemplarzy: </w:t>
      </w:r>
    </w:p>
    <w:p w:rsidR="00057259" w:rsidRPr="00723F77" w:rsidRDefault="00E36131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7</w:t>
      </w:r>
      <w:r w:rsidR="00057259" w:rsidRPr="00723F77">
        <w:rPr>
          <w:rFonts w:ascii="Verdana" w:hAnsi="Verdana"/>
          <w:color w:val="auto"/>
          <w:sz w:val="20"/>
          <w:szCs w:val="20"/>
        </w:rPr>
        <w:t xml:space="preserve">.1. </w:t>
      </w:r>
      <w:r w:rsidR="00057259" w:rsidRPr="00723F77">
        <w:rPr>
          <w:rFonts w:ascii="Verdana" w:hAnsi="Verdana"/>
          <w:b/>
          <w:bCs/>
          <w:color w:val="auto"/>
          <w:sz w:val="20"/>
          <w:szCs w:val="20"/>
        </w:rPr>
        <w:t xml:space="preserve">Projekt robót geologicznych </w:t>
      </w:r>
      <w:r w:rsidR="00057259" w:rsidRPr="00723F77">
        <w:rPr>
          <w:rFonts w:ascii="Verdana" w:hAnsi="Verdana"/>
          <w:color w:val="auto"/>
          <w:sz w:val="20"/>
          <w:szCs w:val="20"/>
        </w:rPr>
        <w:t xml:space="preserve">- 2 egz. dla Zamawiającego + 4 egzemplarze do uzgodnień, pozwoleń i zatwierdzenia, </w:t>
      </w:r>
    </w:p>
    <w:p w:rsidR="00057259" w:rsidRPr="00723F77" w:rsidRDefault="00E36131" w:rsidP="00723F77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>7</w:t>
      </w:r>
      <w:r w:rsidR="00057259" w:rsidRPr="00723F77">
        <w:rPr>
          <w:rFonts w:ascii="Verdana" w:hAnsi="Verdana"/>
        </w:rPr>
        <w:t xml:space="preserve">.2. </w:t>
      </w:r>
      <w:r w:rsidR="00057259" w:rsidRPr="00723F77">
        <w:rPr>
          <w:rFonts w:ascii="Verdana" w:hAnsi="Verdana"/>
          <w:b/>
          <w:bCs/>
        </w:rPr>
        <w:t xml:space="preserve">Dokumentacja geologiczno-inżynierska </w:t>
      </w:r>
      <w:r w:rsidR="00057259" w:rsidRPr="00723F77">
        <w:rPr>
          <w:rFonts w:ascii="Verdana" w:hAnsi="Verdana"/>
        </w:rPr>
        <w:t>- 2 egz. dla Zamawiającego + 4 egzemplarze do uzgodnień, pozwoleń i zatwierdzenia,</w:t>
      </w:r>
    </w:p>
    <w:p w:rsidR="00057259" w:rsidRPr="00723F77" w:rsidRDefault="00E36131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7</w:t>
      </w:r>
      <w:r w:rsidR="00057259" w:rsidRPr="00723F77">
        <w:rPr>
          <w:rFonts w:ascii="Verdana" w:hAnsi="Verdana"/>
          <w:color w:val="auto"/>
          <w:sz w:val="20"/>
          <w:szCs w:val="20"/>
        </w:rPr>
        <w:t xml:space="preserve">.3. </w:t>
      </w:r>
      <w:r w:rsidR="00057259" w:rsidRPr="00723F77">
        <w:rPr>
          <w:rFonts w:ascii="Verdana" w:hAnsi="Verdana"/>
          <w:b/>
          <w:bCs/>
          <w:color w:val="auto"/>
          <w:sz w:val="20"/>
          <w:szCs w:val="20"/>
        </w:rPr>
        <w:t xml:space="preserve">Dokumentacja hydrogeologiczna </w:t>
      </w:r>
      <w:r w:rsidR="00057259" w:rsidRPr="00723F77">
        <w:rPr>
          <w:rFonts w:ascii="Verdana" w:hAnsi="Verdana"/>
          <w:color w:val="auto"/>
          <w:sz w:val="20"/>
          <w:szCs w:val="20"/>
        </w:rPr>
        <w:t xml:space="preserve">- 2 egz. dla Zamawiającego </w:t>
      </w:r>
      <w:r w:rsidR="007118A0">
        <w:rPr>
          <w:rFonts w:ascii="Verdana" w:hAnsi="Verdana"/>
          <w:color w:val="auto"/>
          <w:sz w:val="20"/>
          <w:szCs w:val="20"/>
        </w:rPr>
        <w:t>+ 4 egzemplarze do uzgodnień, pozwoleń i zatwierdzenia.</w:t>
      </w:r>
    </w:p>
    <w:p w:rsidR="00057259" w:rsidRPr="00723F77" w:rsidRDefault="00E36131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7</w:t>
      </w:r>
      <w:r w:rsidR="00057259" w:rsidRPr="00723F77">
        <w:rPr>
          <w:rFonts w:ascii="Verdana" w:hAnsi="Verdana"/>
          <w:color w:val="auto"/>
          <w:sz w:val="20"/>
          <w:szCs w:val="20"/>
        </w:rPr>
        <w:t xml:space="preserve">.4. </w:t>
      </w:r>
      <w:r w:rsidR="00057259" w:rsidRPr="00723F77">
        <w:rPr>
          <w:rFonts w:ascii="Verdana" w:hAnsi="Verdana"/>
          <w:b/>
          <w:bCs/>
          <w:color w:val="auto"/>
          <w:sz w:val="20"/>
          <w:szCs w:val="20"/>
        </w:rPr>
        <w:t xml:space="preserve">Geotechniczne warunki posadowienia obiektów budowlanych </w:t>
      </w:r>
      <w:r w:rsidR="00057259" w:rsidRPr="00723F77">
        <w:rPr>
          <w:rFonts w:ascii="Verdana" w:hAnsi="Verdana"/>
          <w:color w:val="auto"/>
          <w:sz w:val="20"/>
          <w:szCs w:val="20"/>
        </w:rPr>
        <w:t xml:space="preserve">- 2 egz. dla Zamawiającego + 4 egzemplarze do uzgodnień, pozwoleń i zatwierdzenia. </w:t>
      </w:r>
    </w:p>
    <w:p w:rsidR="00057259" w:rsidRDefault="00057259" w:rsidP="00C1324B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Wykonawca przekaże Zamawiającemu wszystkie egzemplarze ww. opracowań projektowych, które otrzymał od instytucji wydających opinie, uzgodnienia, decyzje i pozwolenia w załączeniu do tych opinii, uzgodnień, decyzji i pozwoleń. </w:t>
      </w:r>
    </w:p>
    <w:p w:rsidR="00C777CE" w:rsidRDefault="00C777CE" w:rsidP="00723F77">
      <w:pPr>
        <w:pStyle w:val="Default"/>
        <w:spacing w:line="360" w:lineRule="auto"/>
        <w:rPr>
          <w:rFonts w:ascii="Verdana" w:hAnsi="Verdana"/>
          <w:b/>
          <w:bCs/>
          <w:color w:val="auto"/>
          <w:sz w:val="20"/>
          <w:szCs w:val="20"/>
        </w:rPr>
      </w:pPr>
    </w:p>
    <w:p w:rsidR="00057259" w:rsidRPr="00723F77" w:rsidRDefault="00600C75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b/>
          <w:bCs/>
          <w:color w:val="auto"/>
          <w:sz w:val="20"/>
          <w:szCs w:val="20"/>
        </w:rPr>
        <w:t>8</w:t>
      </w:r>
      <w:r w:rsidR="00057259" w:rsidRPr="00723F77">
        <w:rPr>
          <w:rFonts w:ascii="Verdana" w:hAnsi="Verdana"/>
          <w:b/>
          <w:bCs/>
          <w:color w:val="auto"/>
          <w:sz w:val="20"/>
          <w:szCs w:val="20"/>
        </w:rPr>
        <w:t xml:space="preserve">. PŁATNOŚCI </w:t>
      </w:r>
    </w:p>
    <w:p w:rsidR="00057259" w:rsidRPr="00723F77" w:rsidRDefault="00600C75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b/>
          <w:bCs/>
          <w:color w:val="auto"/>
          <w:sz w:val="20"/>
          <w:szCs w:val="20"/>
        </w:rPr>
        <w:t>8</w:t>
      </w:r>
      <w:r w:rsidR="00057259" w:rsidRPr="00723F77">
        <w:rPr>
          <w:rFonts w:ascii="Verdana" w:hAnsi="Verdana"/>
          <w:b/>
          <w:bCs/>
          <w:color w:val="auto"/>
          <w:sz w:val="20"/>
          <w:szCs w:val="20"/>
        </w:rPr>
        <w:t xml:space="preserve">.1. Ogólne ustalenia dotyczące podstawy płatności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>Ogólne ustalenia dotyczące podstawy</w:t>
      </w:r>
      <w:r w:rsidR="00C1324B">
        <w:rPr>
          <w:rFonts w:ascii="Verdana" w:hAnsi="Verdana"/>
          <w:color w:val="auto"/>
          <w:sz w:val="20"/>
          <w:szCs w:val="20"/>
        </w:rPr>
        <w:t xml:space="preserve"> płatności podano w P</w:t>
      </w:r>
      <w:r w:rsidR="003A6AEB">
        <w:rPr>
          <w:rFonts w:ascii="Verdana" w:hAnsi="Verdana"/>
          <w:color w:val="auto"/>
          <w:sz w:val="20"/>
          <w:szCs w:val="20"/>
        </w:rPr>
        <w:t>-</w:t>
      </w:r>
      <w:r w:rsidR="00C1324B">
        <w:rPr>
          <w:rFonts w:ascii="Verdana" w:hAnsi="Verdana"/>
          <w:color w:val="auto"/>
          <w:sz w:val="20"/>
          <w:szCs w:val="20"/>
        </w:rPr>
        <w:t>00.00</w:t>
      </w:r>
      <w:r w:rsidRPr="00723F77">
        <w:rPr>
          <w:rFonts w:ascii="Verdana" w:hAnsi="Verdana"/>
          <w:color w:val="auto"/>
          <w:sz w:val="20"/>
          <w:szCs w:val="20"/>
        </w:rPr>
        <w:t xml:space="preserve"> Wymagania </w:t>
      </w:r>
    </w:p>
    <w:p w:rsidR="00057259" w:rsidRPr="00723F77" w:rsidRDefault="00C1324B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ogólne</w:t>
      </w:r>
      <w:r w:rsidR="00057259" w:rsidRPr="00723F77">
        <w:rPr>
          <w:rFonts w:ascii="Verdana" w:hAnsi="Verdana"/>
          <w:color w:val="auto"/>
          <w:sz w:val="20"/>
          <w:szCs w:val="20"/>
        </w:rPr>
        <w:t xml:space="preserve">, pkt.7. </w:t>
      </w:r>
    </w:p>
    <w:p w:rsidR="00E36131" w:rsidRDefault="00E36131" w:rsidP="00E36131">
      <w:pPr>
        <w:pStyle w:val="Default"/>
        <w:spacing w:line="360" w:lineRule="auto"/>
        <w:jc w:val="center"/>
        <w:rPr>
          <w:rFonts w:ascii="Verdana" w:hAnsi="Verdana"/>
          <w:i/>
          <w:iCs/>
          <w:sz w:val="18"/>
          <w:szCs w:val="18"/>
        </w:rPr>
      </w:pP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Płatności przejściowe za wykonane i odebrane dokumentacje geotechniczne i geologiczne, zostały określone w </w:t>
      </w:r>
      <w:r w:rsidR="003A6AEB">
        <w:rPr>
          <w:rFonts w:ascii="Verdana" w:hAnsi="Verdana"/>
          <w:color w:val="auto"/>
          <w:sz w:val="20"/>
          <w:szCs w:val="20"/>
        </w:rPr>
        <w:t xml:space="preserve">Tabeli Opracowań Projektowych </w:t>
      </w:r>
      <w:r w:rsidRPr="00723F77">
        <w:rPr>
          <w:rFonts w:ascii="Verdana" w:hAnsi="Verdana"/>
          <w:color w:val="auto"/>
          <w:sz w:val="20"/>
          <w:szCs w:val="20"/>
        </w:rPr>
        <w:t xml:space="preserve">stanowiącym </w:t>
      </w:r>
      <w:r w:rsidR="003A6AEB">
        <w:rPr>
          <w:rFonts w:ascii="Verdana" w:hAnsi="Verdana"/>
          <w:color w:val="auto"/>
          <w:sz w:val="20"/>
          <w:szCs w:val="20"/>
        </w:rPr>
        <w:t xml:space="preserve">integralną </w:t>
      </w:r>
      <w:r w:rsidRPr="00723F77">
        <w:rPr>
          <w:rFonts w:ascii="Verdana" w:hAnsi="Verdana"/>
          <w:color w:val="auto"/>
          <w:sz w:val="20"/>
          <w:szCs w:val="20"/>
        </w:rPr>
        <w:t>część</w:t>
      </w:r>
      <w:r w:rsidR="003A6AEB">
        <w:rPr>
          <w:rFonts w:ascii="Verdana" w:hAnsi="Verdana"/>
          <w:color w:val="auto"/>
          <w:sz w:val="20"/>
          <w:szCs w:val="20"/>
        </w:rPr>
        <w:t xml:space="preserve"> Umowy</w:t>
      </w:r>
      <w:r w:rsidRPr="00723F77">
        <w:rPr>
          <w:rFonts w:ascii="Verdana" w:hAnsi="Verdana"/>
          <w:color w:val="auto"/>
          <w:sz w:val="20"/>
          <w:szCs w:val="20"/>
        </w:rPr>
        <w:t xml:space="preserve">. </w:t>
      </w:r>
    </w:p>
    <w:p w:rsidR="00600C75" w:rsidRDefault="00057259" w:rsidP="00600C75">
      <w:pPr>
        <w:spacing w:line="360" w:lineRule="auto"/>
        <w:rPr>
          <w:color w:val="FF0000"/>
        </w:rPr>
      </w:pPr>
      <w:r w:rsidRPr="00723F77">
        <w:rPr>
          <w:rFonts w:ascii="Verdana" w:hAnsi="Verdana"/>
        </w:rPr>
        <w:t xml:space="preserve">Za opracowanie dokumentacji przewidzianej w niniejszej Specyfikacji może być udzielona więcej niż jedna płatność przejściowa, odpowiednio do ilości etapów tej dokumentacji i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czasu zakończenia tych opracowań, wynikających z </w:t>
      </w:r>
      <w:r w:rsidR="00C1324B">
        <w:rPr>
          <w:rFonts w:ascii="Verdana" w:hAnsi="Verdana"/>
          <w:color w:val="auto"/>
          <w:sz w:val="20"/>
          <w:szCs w:val="20"/>
        </w:rPr>
        <w:t>warunków umowy.</w:t>
      </w:r>
      <w:r w:rsidRPr="00723F77">
        <w:rPr>
          <w:rFonts w:ascii="Verdana" w:hAnsi="Verdana"/>
          <w:color w:val="auto"/>
          <w:sz w:val="20"/>
          <w:szCs w:val="20"/>
        </w:rPr>
        <w:t xml:space="preserve"> </w:t>
      </w:r>
    </w:p>
    <w:p w:rsidR="00057259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>Suma tych płatności przejściowych nie może być wyższa od kwoty określonej za wykonanie dokumentacji geotechnicznej i geologicznej w odpowiednich p</w:t>
      </w:r>
      <w:r w:rsidR="00C1324B">
        <w:rPr>
          <w:rFonts w:ascii="Verdana" w:hAnsi="Verdana"/>
          <w:color w:val="auto"/>
          <w:sz w:val="20"/>
          <w:szCs w:val="20"/>
        </w:rPr>
        <w:t>ozycjach TER.</w:t>
      </w:r>
    </w:p>
    <w:p w:rsidR="00600C75" w:rsidRPr="00723F77" w:rsidRDefault="00600C75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057259" w:rsidRPr="00723F77" w:rsidRDefault="00600C75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b/>
          <w:bCs/>
          <w:color w:val="auto"/>
          <w:sz w:val="20"/>
          <w:szCs w:val="20"/>
        </w:rPr>
        <w:t>8</w:t>
      </w:r>
      <w:r w:rsidR="00057259" w:rsidRPr="00723F77">
        <w:rPr>
          <w:rFonts w:ascii="Verdana" w:hAnsi="Verdana"/>
          <w:b/>
          <w:bCs/>
          <w:color w:val="auto"/>
          <w:sz w:val="20"/>
          <w:szCs w:val="20"/>
        </w:rPr>
        <w:t xml:space="preserve">.2. Cena ryczałtowa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Cena za wykonanie kompletnej dokumentacji geotechnicznej i geologicznej obejmującej w szczególności: Projekt robót geologicznych, Dokumentację geologiczno-inżynierską, Dokumentację hydrogeologiczną, Geotechniczne warunki posadowienia obiektów budowlanych obejmuje: </w:t>
      </w:r>
    </w:p>
    <w:p w:rsidR="00057259" w:rsidRPr="00723F77" w:rsidRDefault="007118A0" w:rsidP="0038173E">
      <w:pPr>
        <w:pStyle w:val="Default"/>
        <w:numPr>
          <w:ilvl w:val="0"/>
          <w:numId w:val="1"/>
        </w:numPr>
        <w:spacing w:after="70" w:line="360" w:lineRule="auto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 xml:space="preserve">analizę materiałów wyjściowych </w:t>
      </w:r>
      <w:r w:rsidR="00057259" w:rsidRPr="00723F77">
        <w:rPr>
          <w:rFonts w:ascii="Verdana" w:hAnsi="Verdana"/>
          <w:color w:val="auto"/>
          <w:sz w:val="20"/>
          <w:szCs w:val="20"/>
        </w:rPr>
        <w:t xml:space="preserve">zawartych w niniejszym Programie funkcjonalno-użytkowym, </w:t>
      </w:r>
    </w:p>
    <w:p w:rsidR="00057259" w:rsidRPr="00723F77" w:rsidRDefault="00057259" w:rsidP="0038173E">
      <w:pPr>
        <w:pStyle w:val="Default"/>
        <w:numPr>
          <w:ilvl w:val="0"/>
          <w:numId w:val="1"/>
        </w:numPr>
        <w:spacing w:after="70"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pozyskanie i analizę materiałów archiwalnych, </w:t>
      </w:r>
    </w:p>
    <w:p w:rsidR="00057259" w:rsidRPr="00723F77" w:rsidRDefault="00057259" w:rsidP="0038173E">
      <w:pPr>
        <w:pStyle w:val="Default"/>
        <w:numPr>
          <w:ilvl w:val="0"/>
          <w:numId w:val="1"/>
        </w:numPr>
        <w:spacing w:after="70"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wykonanie pomiarów i badań potrzebnych do wykonania opracowań projektowych, </w:t>
      </w:r>
    </w:p>
    <w:p w:rsidR="00057259" w:rsidRPr="00723F77" w:rsidRDefault="00057259" w:rsidP="0038173E">
      <w:pPr>
        <w:pStyle w:val="Default"/>
        <w:numPr>
          <w:ilvl w:val="0"/>
          <w:numId w:val="1"/>
        </w:numPr>
        <w:spacing w:after="70"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wykonanie opisów, obliczeń i rysunków oraz oprawę projektu dla potrzeb uzgodnień, </w:t>
      </w:r>
    </w:p>
    <w:p w:rsidR="00057259" w:rsidRPr="00723F77" w:rsidRDefault="00057259" w:rsidP="0038173E">
      <w:pPr>
        <w:pStyle w:val="Default"/>
        <w:numPr>
          <w:ilvl w:val="0"/>
          <w:numId w:val="1"/>
        </w:numPr>
        <w:spacing w:after="70"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uzyskanie opinii, uzgodnień, pozwoleń i zatwierdzeń wymaganych dla projektu, </w:t>
      </w:r>
    </w:p>
    <w:p w:rsidR="00057259" w:rsidRPr="00723F77" w:rsidRDefault="00057259" w:rsidP="0038173E">
      <w:pPr>
        <w:pStyle w:val="Default"/>
        <w:numPr>
          <w:ilvl w:val="0"/>
          <w:numId w:val="1"/>
        </w:numPr>
        <w:spacing w:after="70"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wykonanie prezentacji opracowań projektowych, </w:t>
      </w:r>
    </w:p>
    <w:p w:rsidR="00057259" w:rsidRPr="00723F77" w:rsidRDefault="00057259" w:rsidP="0038173E">
      <w:pPr>
        <w:pStyle w:val="Default"/>
        <w:numPr>
          <w:ilvl w:val="0"/>
          <w:numId w:val="1"/>
        </w:numPr>
        <w:spacing w:after="70"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wykonanie uzupełnień i poprawek wynikłych w procesie wykonywania innych opracowań projektowych objętych Umową oraz wynikłych w trakcie uzgodnień, </w:t>
      </w:r>
    </w:p>
    <w:p w:rsidR="00057259" w:rsidRDefault="00057259" w:rsidP="0038173E">
      <w:pPr>
        <w:pStyle w:val="Default"/>
        <w:numPr>
          <w:ilvl w:val="0"/>
          <w:numId w:val="1"/>
        </w:numPr>
        <w:spacing w:after="70"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udział w spotkaniach i naradach, </w:t>
      </w:r>
    </w:p>
    <w:p w:rsidR="00057259" w:rsidRPr="00723F77" w:rsidRDefault="00057259" w:rsidP="0038173E">
      <w:pPr>
        <w:pStyle w:val="Default"/>
        <w:numPr>
          <w:ilvl w:val="0"/>
          <w:numId w:val="1"/>
        </w:numPr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wykonanie i dostarczenie do Zamawiającego kompletnych projektów w wymaganej szacie graficznej i w wymaganej ilości egzemplarzy.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057259" w:rsidRDefault="00600C75" w:rsidP="00723F77">
      <w:pPr>
        <w:pStyle w:val="Default"/>
        <w:spacing w:line="360" w:lineRule="auto"/>
        <w:rPr>
          <w:rFonts w:ascii="Verdana" w:hAnsi="Verdana"/>
          <w:b/>
          <w:bCs/>
          <w:color w:val="auto"/>
          <w:sz w:val="20"/>
          <w:szCs w:val="20"/>
        </w:rPr>
      </w:pPr>
      <w:r>
        <w:rPr>
          <w:rFonts w:ascii="Verdana" w:hAnsi="Verdana"/>
          <w:b/>
          <w:bCs/>
          <w:color w:val="auto"/>
          <w:sz w:val="20"/>
          <w:szCs w:val="20"/>
        </w:rPr>
        <w:t>9</w:t>
      </w:r>
      <w:r w:rsidR="00057259" w:rsidRPr="00723F77">
        <w:rPr>
          <w:rFonts w:ascii="Verdana" w:hAnsi="Verdana"/>
          <w:b/>
          <w:bCs/>
          <w:color w:val="auto"/>
          <w:sz w:val="20"/>
          <w:szCs w:val="20"/>
        </w:rPr>
        <w:t xml:space="preserve">. PRZEPISY ZWIĄZANE </w:t>
      </w:r>
    </w:p>
    <w:p w:rsidR="00723F77" w:rsidRPr="00723F77" w:rsidRDefault="00723F77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>Spis podstawowych obowiązujących przepisów prawnych podano w punkcie 8 Specyfika</w:t>
      </w:r>
      <w:r w:rsidR="003A6AEB">
        <w:rPr>
          <w:rFonts w:ascii="Verdana" w:hAnsi="Verdana"/>
          <w:color w:val="auto"/>
          <w:sz w:val="20"/>
          <w:szCs w:val="20"/>
        </w:rPr>
        <w:t xml:space="preserve">cji na projektowanie </w:t>
      </w:r>
      <w:r w:rsidR="00C1324B">
        <w:rPr>
          <w:rFonts w:ascii="Verdana" w:hAnsi="Verdana"/>
          <w:color w:val="auto"/>
          <w:sz w:val="20"/>
          <w:szCs w:val="20"/>
        </w:rPr>
        <w:t>P</w:t>
      </w:r>
      <w:r w:rsidR="003A6AEB">
        <w:rPr>
          <w:rFonts w:ascii="Verdana" w:hAnsi="Verdana"/>
          <w:color w:val="auto"/>
          <w:sz w:val="20"/>
          <w:szCs w:val="20"/>
        </w:rPr>
        <w:t>-</w:t>
      </w:r>
      <w:r w:rsidR="00C1324B">
        <w:rPr>
          <w:rFonts w:ascii="Verdana" w:hAnsi="Verdana"/>
          <w:color w:val="auto"/>
          <w:sz w:val="20"/>
          <w:szCs w:val="20"/>
        </w:rPr>
        <w:t xml:space="preserve"> 00.00</w:t>
      </w:r>
      <w:r w:rsidRPr="00723F77">
        <w:rPr>
          <w:rFonts w:ascii="Verdana" w:hAnsi="Verdana"/>
          <w:color w:val="auto"/>
          <w:sz w:val="20"/>
          <w:szCs w:val="20"/>
        </w:rPr>
        <w:t xml:space="preserve"> Wymagania ogólne</w:t>
      </w:r>
      <w:r w:rsidR="00C1324B">
        <w:rPr>
          <w:rFonts w:ascii="Verdana" w:hAnsi="Verdana"/>
          <w:color w:val="auto"/>
          <w:sz w:val="20"/>
          <w:szCs w:val="20"/>
        </w:rPr>
        <w:t>.</w:t>
      </w:r>
      <w:r w:rsidRPr="00723F77">
        <w:rPr>
          <w:rFonts w:ascii="Verdana" w:hAnsi="Verdana"/>
          <w:color w:val="auto"/>
          <w:sz w:val="20"/>
          <w:szCs w:val="20"/>
        </w:rPr>
        <w:t xml:space="preserve"> </w:t>
      </w:r>
    </w:p>
    <w:p w:rsid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Przy wykonywaniu opracowań geotechnicznych i geologicznych należy stosować ponadto następujące przepisy i normy: </w:t>
      </w:r>
    </w:p>
    <w:p w:rsidR="00600C75" w:rsidRDefault="00600C75" w:rsidP="00723F77">
      <w:pPr>
        <w:pStyle w:val="Default"/>
        <w:spacing w:line="360" w:lineRule="auto"/>
        <w:rPr>
          <w:rFonts w:ascii="Verdana" w:hAnsi="Verdana"/>
          <w:b/>
          <w:bCs/>
          <w:color w:val="auto"/>
          <w:sz w:val="20"/>
          <w:szCs w:val="20"/>
        </w:rPr>
      </w:pPr>
    </w:p>
    <w:p w:rsidR="00600C75" w:rsidRDefault="00600C75" w:rsidP="00600C75">
      <w:pPr>
        <w:pStyle w:val="Default"/>
        <w:spacing w:line="360" w:lineRule="auto"/>
        <w:rPr>
          <w:rFonts w:ascii="Verdana" w:hAnsi="Verdana"/>
          <w:b/>
          <w:bCs/>
          <w:color w:val="auto"/>
          <w:sz w:val="20"/>
          <w:szCs w:val="20"/>
        </w:rPr>
      </w:pPr>
    </w:p>
    <w:p w:rsidR="00057259" w:rsidRPr="00723F77" w:rsidRDefault="00600C75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b/>
          <w:bCs/>
          <w:color w:val="auto"/>
          <w:sz w:val="20"/>
          <w:szCs w:val="20"/>
        </w:rPr>
        <w:t>9</w:t>
      </w:r>
      <w:r w:rsidR="00057259" w:rsidRPr="00723F77">
        <w:rPr>
          <w:rFonts w:ascii="Verdana" w:hAnsi="Verdana"/>
          <w:b/>
          <w:bCs/>
          <w:color w:val="auto"/>
          <w:sz w:val="20"/>
          <w:szCs w:val="20"/>
        </w:rPr>
        <w:t xml:space="preserve">.1. Przepisy prawa </w:t>
      </w:r>
    </w:p>
    <w:p w:rsidR="00931639" w:rsidRPr="00931639" w:rsidRDefault="00931639" w:rsidP="00931639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931639">
        <w:rPr>
          <w:rFonts w:ascii="Verdana" w:hAnsi="Verdana"/>
          <w:color w:val="auto"/>
          <w:sz w:val="20"/>
          <w:szCs w:val="20"/>
        </w:rPr>
        <w:t xml:space="preserve">[1] ustawa z dnia 7 lipca 1994r. Prawo budowlane (Dz. U. z 2013 r. , poz. 1407, z </w:t>
      </w:r>
      <w:proofErr w:type="spellStart"/>
      <w:r w:rsidRPr="00931639">
        <w:rPr>
          <w:rFonts w:ascii="Verdana" w:hAnsi="Verdana"/>
          <w:color w:val="auto"/>
          <w:sz w:val="20"/>
          <w:szCs w:val="20"/>
        </w:rPr>
        <w:t>późn</w:t>
      </w:r>
      <w:proofErr w:type="spellEnd"/>
      <w:r w:rsidRPr="00931639">
        <w:rPr>
          <w:rFonts w:ascii="Verdana" w:hAnsi="Verdana"/>
          <w:color w:val="auto"/>
          <w:sz w:val="20"/>
          <w:szCs w:val="20"/>
        </w:rPr>
        <w:t xml:space="preserve">. zm.), </w:t>
      </w:r>
    </w:p>
    <w:p w:rsidR="00931639" w:rsidRPr="00931639" w:rsidRDefault="00931639" w:rsidP="00931639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931639">
        <w:rPr>
          <w:rFonts w:ascii="Verdana" w:hAnsi="Verdana"/>
          <w:color w:val="auto"/>
          <w:sz w:val="20"/>
          <w:szCs w:val="20"/>
        </w:rPr>
        <w:t xml:space="preserve">[2] ustawa z dnia 9 czerwca 2011 r. - Prawo geologiczne i górnicze (Dz. U. z 2014r., poz. 613 z </w:t>
      </w:r>
      <w:proofErr w:type="spellStart"/>
      <w:r w:rsidRPr="00931639">
        <w:rPr>
          <w:rFonts w:ascii="Verdana" w:hAnsi="Verdana"/>
          <w:color w:val="auto"/>
          <w:sz w:val="20"/>
          <w:szCs w:val="20"/>
        </w:rPr>
        <w:t>późn</w:t>
      </w:r>
      <w:proofErr w:type="spellEnd"/>
      <w:r w:rsidRPr="00931639">
        <w:rPr>
          <w:rFonts w:ascii="Verdana" w:hAnsi="Verdana"/>
          <w:color w:val="auto"/>
          <w:sz w:val="20"/>
          <w:szCs w:val="20"/>
        </w:rPr>
        <w:t xml:space="preserve">. zm.), </w:t>
      </w:r>
    </w:p>
    <w:p w:rsidR="00931639" w:rsidRPr="00931639" w:rsidRDefault="00931639" w:rsidP="00931639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931639">
        <w:rPr>
          <w:rFonts w:ascii="Verdana" w:hAnsi="Verdana"/>
          <w:color w:val="auto"/>
          <w:sz w:val="20"/>
          <w:szCs w:val="20"/>
        </w:rPr>
        <w:t xml:space="preserve">[2.1] rozporządzenie Ministra Transportu, Budownictwa i Gospodarki Morskiej z dnia 25 kwietnia 2012 r. w sprawie ustalania geotechnicznych warunków </w:t>
      </w:r>
      <w:proofErr w:type="spellStart"/>
      <w:r w:rsidRPr="00931639">
        <w:rPr>
          <w:rFonts w:ascii="Verdana" w:hAnsi="Verdana"/>
          <w:color w:val="auto"/>
          <w:sz w:val="20"/>
          <w:szCs w:val="20"/>
        </w:rPr>
        <w:t>posadowiania</w:t>
      </w:r>
      <w:proofErr w:type="spellEnd"/>
      <w:r w:rsidRPr="00931639">
        <w:rPr>
          <w:rFonts w:ascii="Verdana" w:hAnsi="Verdana"/>
          <w:color w:val="auto"/>
          <w:sz w:val="20"/>
          <w:szCs w:val="20"/>
        </w:rPr>
        <w:t xml:space="preserve"> obiektów budowlanych (Dz.U.2012 nr 463), </w:t>
      </w:r>
    </w:p>
    <w:p w:rsidR="00931639" w:rsidRPr="00931639" w:rsidRDefault="00931639" w:rsidP="00931639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931639">
        <w:rPr>
          <w:rFonts w:ascii="Verdana" w:hAnsi="Verdana"/>
          <w:color w:val="auto"/>
          <w:sz w:val="20"/>
          <w:szCs w:val="20"/>
        </w:rPr>
        <w:t xml:space="preserve">[2.2] rozporządzenie Ministra Środowiska z dnia 18 listopada 2016r. w sprawie dokumentacji hydrogeologicznej i geologiczno-inżynierskiej (Dz. U.2016r., poz. 2033), </w:t>
      </w:r>
    </w:p>
    <w:p w:rsidR="00931639" w:rsidRPr="00931639" w:rsidRDefault="00931639" w:rsidP="00931639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931639">
        <w:rPr>
          <w:rFonts w:ascii="Verdana" w:hAnsi="Verdana"/>
          <w:color w:val="auto"/>
          <w:sz w:val="20"/>
          <w:szCs w:val="20"/>
        </w:rPr>
        <w:t xml:space="preserve">[2.3] rozporządzenie Ministra Środowiska z dnia 6 grudnia 2016 r. w sprawie szczegółowych wymagań dotyczących innych dokumentacji geologicznych (Dz.U.2016r., poz. 2023), </w:t>
      </w:r>
    </w:p>
    <w:p w:rsidR="00931639" w:rsidRPr="00931639" w:rsidRDefault="00931639" w:rsidP="00931639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931639">
        <w:rPr>
          <w:rFonts w:ascii="Verdana" w:hAnsi="Verdana"/>
          <w:color w:val="auto"/>
          <w:sz w:val="20"/>
          <w:szCs w:val="20"/>
        </w:rPr>
        <w:t xml:space="preserve">[2.4] rozporządzenie Ministra Środowiska z dnia 20 grudnia 2011 r. w sprawie szczegółowych wymagań dotyczących projektów robót geologicznych, w tym robót, których wykonywanie wymaga uzyskania koncesji (Dz.U.2011 Nr 288, poz.1696), </w:t>
      </w:r>
    </w:p>
    <w:p w:rsidR="00931639" w:rsidRPr="00931639" w:rsidRDefault="00931639" w:rsidP="00931639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931639">
        <w:rPr>
          <w:rFonts w:ascii="Verdana" w:hAnsi="Verdana"/>
          <w:color w:val="auto"/>
          <w:sz w:val="20"/>
          <w:szCs w:val="20"/>
        </w:rPr>
        <w:t xml:space="preserve">[2.5] rozporządzenie Ministra Środowiska z dnia 15 grudnia 2011 r. w sprawie gromadzenia i udostępniania informacji geologicznej (Dz.U.2011 Nr 282.poz.1657), </w:t>
      </w:r>
    </w:p>
    <w:p w:rsidR="00931639" w:rsidRPr="00931639" w:rsidRDefault="00931639" w:rsidP="00931639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931639">
        <w:rPr>
          <w:rFonts w:ascii="Verdana" w:hAnsi="Verdana"/>
          <w:color w:val="auto"/>
          <w:sz w:val="20"/>
          <w:szCs w:val="20"/>
        </w:rPr>
        <w:t xml:space="preserve">[2.6] Rozporządzenie Ministra Środowiska z dnia 19 grudnia 2001 r. w sprawie sposobu i zakresu wykonywania obowiązku udostępniania i przekazywania informacji oraz próbek organom administracji geologicznej przez wykonawcę prac geologicznych (Dz. U. 2001.Nr 153.poz.1781), </w:t>
      </w:r>
    </w:p>
    <w:p w:rsidR="00931639" w:rsidRPr="00931639" w:rsidRDefault="00931639" w:rsidP="00931639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931639">
        <w:rPr>
          <w:rFonts w:ascii="Verdana" w:hAnsi="Verdana"/>
          <w:color w:val="auto"/>
          <w:sz w:val="20"/>
          <w:szCs w:val="20"/>
        </w:rPr>
        <w:t xml:space="preserve">[2.7] Rozporządzenie Ministra Transportu i Gospodarki Morskiej w sprawie warunków technicznych, jakim powinny odpowiadać drogi publiczne i ich usytuowanie (Dz.U.1999r. Nr 43 poz.430 z </w:t>
      </w:r>
      <w:proofErr w:type="spellStart"/>
      <w:r w:rsidRPr="00931639">
        <w:rPr>
          <w:rFonts w:ascii="Verdana" w:hAnsi="Verdana"/>
          <w:color w:val="auto"/>
          <w:sz w:val="20"/>
          <w:szCs w:val="20"/>
        </w:rPr>
        <w:t>późn</w:t>
      </w:r>
      <w:proofErr w:type="spellEnd"/>
      <w:r w:rsidRPr="00931639">
        <w:rPr>
          <w:rFonts w:ascii="Verdana" w:hAnsi="Verdana"/>
          <w:color w:val="auto"/>
          <w:sz w:val="20"/>
          <w:szCs w:val="20"/>
        </w:rPr>
        <w:t xml:space="preserve">.), </w:t>
      </w:r>
    </w:p>
    <w:p w:rsidR="00691046" w:rsidRDefault="00931639" w:rsidP="00931639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931639">
        <w:rPr>
          <w:rFonts w:ascii="Verdana" w:hAnsi="Verdana"/>
          <w:color w:val="auto"/>
          <w:sz w:val="20"/>
          <w:szCs w:val="20"/>
        </w:rPr>
        <w:t>[2.8] Rozporządzenie Ministra Środowiska z dnia 31 marca 2016 r. w sprawie kwalifikacji w zakresie geologii (Dz.U.2016, poz.425).,</w:t>
      </w:r>
    </w:p>
    <w:p w:rsidR="00691046" w:rsidRDefault="00691046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600C75" w:rsidRDefault="00600C75" w:rsidP="00723F77">
      <w:pPr>
        <w:pStyle w:val="Default"/>
        <w:spacing w:line="360" w:lineRule="auto"/>
        <w:rPr>
          <w:rFonts w:ascii="Verdana" w:hAnsi="Verdana"/>
          <w:b/>
          <w:bCs/>
          <w:color w:val="auto"/>
          <w:sz w:val="20"/>
          <w:szCs w:val="20"/>
        </w:rPr>
      </w:pPr>
    </w:p>
    <w:p w:rsidR="00057259" w:rsidRPr="00723F77" w:rsidRDefault="00600C75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b/>
          <w:bCs/>
          <w:color w:val="auto"/>
          <w:sz w:val="20"/>
          <w:szCs w:val="20"/>
        </w:rPr>
        <w:t>9</w:t>
      </w:r>
      <w:r w:rsidR="00057259" w:rsidRPr="00723F77">
        <w:rPr>
          <w:rFonts w:ascii="Verdana" w:hAnsi="Verdana"/>
          <w:b/>
          <w:bCs/>
          <w:color w:val="auto"/>
          <w:sz w:val="20"/>
          <w:szCs w:val="20"/>
        </w:rPr>
        <w:t xml:space="preserve">.2. Wytyczne i instrukcje.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[3] Zarządzenie Nr 17 Generalnego Dyrektora Dróg Krajowych i Autostrad z dnia 11 maja 2009r. w sprawie stadiów i składu dokumentacji projektowej dla dróg i mostów.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[4] Oceny oddziaływania dróg na środowisko - GDDP, Warszawa 1999r. </w:t>
      </w:r>
    </w:p>
    <w:p w:rsidR="00BA1324" w:rsidRDefault="00057259" w:rsidP="00600C75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[5] Zasady ochrony środowiska w drogownictwie - GDDP, Warszawa 1999r. </w:t>
      </w:r>
    </w:p>
    <w:p w:rsidR="00057259" w:rsidRPr="00723F77" w:rsidRDefault="00057259" w:rsidP="00600C75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[6] Instrukcja badań podłoża gruntowego budowli drogowych i mostowych. Część 1 i 2. (GDDP 1998).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[7] Instrukcja obserwacji i badań osuwisk drogowych - GDDP Warszawa 1999.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[8] Zasady sporządzania dokumentacji </w:t>
      </w:r>
      <w:proofErr w:type="spellStart"/>
      <w:r w:rsidRPr="00723F77">
        <w:rPr>
          <w:rFonts w:ascii="Verdana" w:hAnsi="Verdana"/>
          <w:color w:val="auto"/>
          <w:sz w:val="20"/>
          <w:szCs w:val="20"/>
        </w:rPr>
        <w:t>geologiczno</w:t>
      </w:r>
      <w:proofErr w:type="spellEnd"/>
      <w:r w:rsidRPr="00723F77">
        <w:rPr>
          <w:rFonts w:ascii="Verdana" w:hAnsi="Verdana"/>
          <w:color w:val="auto"/>
          <w:sz w:val="20"/>
          <w:szCs w:val="20"/>
        </w:rPr>
        <w:t xml:space="preserve"> - inżynierskich - PIG Warszawa 1999.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[9] Ogólne specyfikacje techniczne dla robót budowlanych - GDDP Warszawa 1998.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[10] Katalog typowych konstrukcji nawierzchni podatnych i półsztywnych - IBDIM, Warszawa 1997.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[11] Katalog wzmocnień i remontów nawierzchni podatnych i półsztywnych - IBDIM, Warszawa 2001. </w:t>
      </w:r>
    </w:p>
    <w:p w:rsidR="00057259" w:rsidRPr="00723F77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 xml:space="preserve">[12] Wytyczne wzmacniania podłoża gruntowego w budownictwie drogowym- IBDIM Warszawa 2002. </w:t>
      </w:r>
    </w:p>
    <w:p w:rsidR="00336F93" w:rsidRPr="00C777CE" w:rsidRDefault="00057259" w:rsidP="00723F7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>[13] Ogólne specyfikacje techniczne, (OST) obejmujące p</w:t>
      </w:r>
      <w:r w:rsidR="00C777CE">
        <w:rPr>
          <w:rFonts w:ascii="Verdana" w:hAnsi="Verdana"/>
          <w:color w:val="auto"/>
          <w:sz w:val="20"/>
          <w:szCs w:val="20"/>
        </w:rPr>
        <w:t xml:space="preserve">otrzeby drogownictwa w zakresie </w:t>
      </w:r>
      <w:r w:rsidRPr="00723F77">
        <w:rPr>
          <w:rFonts w:ascii="Verdana" w:hAnsi="Verdana"/>
          <w:sz w:val="20"/>
          <w:szCs w:val="20"/>
        </w:rPr>
        <w:t>geologii, geotechniki</w:t>
      </w:r>
      <w:r w:rsidR="00336F93" w:rsidRPr="00723F77">
        <w:rPr>
          <w:rFonts w:ascii="Verdana" w:hAnsi="Verdana"/>
          <w:sz w:val="20"/>
          <w:szCs w:val="20"/>
        </w:rPr>
        <w:t xml:space="preserve"> i hydrologii GDDP Warszawa 1998, w tym: </w:t>
      </w:r>
    </w:p>
    <w:p w:rsidR="00336F93" w:rsidRPr="00723F77" w:rsidRDefault="00336F93" w:rsidP="00723F77">
      <w:pPr>
        <w:pStyle w:val="Default"/>
        <w:spacing w:line="360" w:lineRule="auto"/>
        <w:rPr>
          <w:rFonts w:ascii="Verdana" w:hAnsi="Verdana"/>
          <w:sz w:val="20"/>
          <w:szCs w:val="20"/>
        </w:rPr>
      </w:pPr>
      <w:r w:rsidRPr="00723F77">
        <w:rPr>
          <w:rFonts w:ascii="Verdana" w:hAnsi="Verdana"/>
          <w:sz w:val="20"/>
          <w:szCs w:val="20"/>
        </w:rPr>
        <w:t xml:space="preserve">P-40.20.00 - Projekt robót geologicznych, </w:t>
      </w:r>
    </w:p>
    <w:p w:rsidR="00336F93" w:rsidRPr="00723F77" w:rsidRDefault="00336F93" w:rsidP="00723F77">
      <w:pPr>
        <w:pStyle w:val="Default"/>
        <w:spacing w:line="360" w:lineRule="auto"/>
        <w:rPr>
          <w:rFonts w:ascii="Verdana" w:hAnsi="Verdana"/>
          <w:sz w:val="20"/>
          <w:szCs w:val="20"/>
        </w:rPr>
      </w:pPr>
      <w:r w:rsidRPr="00723F77">
        <w:rPr>
          <w:rFonts w:ascii="Verdana" w:hAnsi="Verdana"/>
          <w:sz w:val="20"/>
          <w:szCs w:val="20"/>
        </w:rPr>
        <w:t xml:space="preserve">P-40.30.00 - Dokumentacja geologiczno-inżynierska, </w:t>
      </w:r>
    </w:p>
    <w:p w:rsidR="00336F93" w:rsidRPr="00723F77" w:rsidRDefault="00336F93" w:rsidP="00723F77">
      <w:pPr>
        <w:pStyle w:val="Default"/>
        <w:spacing w:line="360" w:lineRule="auto"/>
        <w:rPr>
          <w:rFonts w:ascii="Verdana" w:hAnsi="Verdana"/>
          <w:sz w:val="20"/>
          <w:szCs w:val="20"/>
        </w:rPr>
      </w:pPr>
      <w:r w:rsidRPr="00723F77">
        <w:rPr>
          <w:rFonts w:ascii="Verdana" w:hAnsi="Verdana"/>
          <w:sz w:val="20"/>
          <w:szCs w:val="20"/>
        </w:rPr>
        <w:t xml:space="preserve">P-40.40.00 - Dokumentacja hydrogeologiczna, </w:t>
      </w:r>
    </w:p>
    <w:p w:rsidR="00723F77" w:rsidRDefault="00336F93" w:rsidP="00723F77">
      <w:pPr>
        <w:pStyle w:val="Default"/>
        <w:spacing w:line="360" w:lineRule="auto"/>
        <w:rPr>
          <w:rFonts w:ascii="Verdana" w:hAnsi="Verdana"/>
          <w:sz w:val="20"/>
          <w:szCs w:val="20"/>
        </w:rPr>
      </w:pPr>
      <w:r w:rsidRPr="00723F77">
        <w:rPr>
          <w:rFonts w:ascii="Verdana" w:hAnsi="Verdana"/>
          <w:sz w:val="20"/>
          <w:szCs w:val="20"/>
        </w:rPr>
        <w:t xml:space="preserve">P-40.50.00 - Geotechniczne warunki posadowienia obiektów budowlanych, </w:t>
      </w:r>
    </w:p>
    <w:p w:rsidR="007107BD" w:rsidRDefault="007107BD" w:rsidP="00723F77">
      <w:pPr>
        <w:pStyle w:val="Default"/>
        <w:spacing w:line="360" w:lineRule="auto"/>
        <w:rPr>
          <w:rFonts w:ascii="Verdana" w:hAnsi="Verdana"/>
          <w:sz w:val="20"/>
          <w:szCs w:val="20"/>
        </w:rPr>
      </w:pPr>
      <w:r w:rsidRPr="00723F77">
        <w:rPr>
          <w:rFonts w:ascii="Verdana" w:hAnsi="Verdana"/>
          <w:color w:val="auto"/>
          <w:sz w:val="20"/>
          <w:szCs w:val="20"/>
        </w:rPr>
        <w:t>[1</w:t>
      </w:r>
      <w:r>
        <w:rPr>
          <w:rFonts w:ascii="Verdana" w:hAnsi="Verdana"/>
          <w:color w:val="auto"/>
          <w:sz w:val="20"/>
          <w:szCs w:val="20"/>
        </w:rPr>
        <w:t>4</w:t>
      </w:r>
      <w:r w:rsidRPr="00723F77">
        <w:rPr>
          <w:rFonts w:ascii="Verdana" w:hAnsi="Verdana"/>
          <w:color w:val="auto"/>
          <w:sz w:val="20"/>
          <w:szCs w:val="20"/>
        </w:rPr>
        <w:t xml:space="preserve">] Zarządzenie Nr </w:t>
      </w:r>
      <w:r>
        <w:rPr>
          <w:rFonts w:ascii="Verdana" w:hAnsi="Verdana"/>
          <w:color w:val="auto"/>
          <w:sz w:val="20"/>
          <w:szCs w:val="20"/>
        </w:rPr>
        <w:t>58</w:t>
      </w:r>
      <w:r w:rsidRPr="00723F77">
        <w:rPr>
          <w:rFonts w:ascii="Verdana" w:hAnsi="Verdana"/>
          <w:color w:val="auto"/>
          <w:sz w:val="20"/>
          <w:szCs w:val="20"/>
        </w:rPr>
        <w:t xml:space="preserve"> </w:t>
      </w:r>
      <w:r w:rsidRPr="007107BD">
        <w:rPr>
          <w:rFonts w:ascii="Verdana" w:hAnsi="Verdana"/>
          <w:sz w:val="20"/>
          <w:szCs w:val="20"/>
        </w:rPr>
        <w:t>Generalnego Dyrektora Dróg Krajowych i Autostrad z dnia 23 listopada 2015 r. w sprawie dokumentacji do realizacji inwestycji</w:t>
      </w:r>
      <w:r>
        <w:rPr>
          <w:rFonts w:ascii="Verdana" w:hAnsi="Verdana"/>
          <w:sz w:val="20"/>
          <w:szCs w:val="20"/>
        </w:rPr>
        <w:t>.</w:t>
      </w:r>
    </w:p>
    <w:p w:rsidR="00F460EC" w:rsidRDefault="00F460EC" w:rsidP="00C777CE">
      <w:pPr>
        <w:pStyle w:val="Default"/>
        <w:spacing w:line="360" w:lineRule="auto"/>
        <w:rPr>
          <w:rFonts w:ascii="Verdana" w:hAnsi="Verdana"/>
          <w:b/>
          <w:bCs/>
          <w:color w:val="auto"/>
          <w:sz w:val="20"/>
          <w:szCs w:val="20"/>
        </w:rPr>
      </w:pPr>
    </w:p>
    <w:p w:rsidR="007107BD" w:rsidRDefault="007107BD" w:rsidP="00C777CE">
      <w:pPr>
        <w:pStyle w:val="Default"/>
        <w:spacing w:line="360" w:lineRule="auto"/>
        <w:rPr>
          <w:rFonts w:ascii="Verdana" w:hAnsi="Verdana"/>
          <w:b/>
          <w:bCs/>
          <w:color w:val="auto"/>
          <w:sz w:val="20"/>
          <w:szCs w:val="20"/>
        </w:rPr>
      </w:pPr>
    </w:p>
    <w:p w:rsidR="00C777CE" w:rsidRPr="00723F77" w:rsidRDefault="00C777CE" w:rsidP="00C777CE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b/>
          <w:bCs/>
          <w:color w:val="auto"/>
          <w:sz w:val="20"/>
          <w:szCs w:val="20"/>
        </w:rPr>
        <w:t>9</w:t>
      </w:r>
      <w:r w:rsidRPr="00723F77">
        <w:rPr>
          <w:rFonts w:ascii="Verdana" w:hAnsi="Verdana"/>
          <w:b/>
          <w:bCs/>
          <w:color w:val="auto"/>
          <w:sz w:val="20"/>
          <w:szCs w:val="20"/>
        </w:rPr>
        <w:t xml:space="preserve">.3. Normy. </w:t>
      </w:r>
    </w:p>
    <w:p w:rsidR="00C777CE" w:rsidRPr="00723F77" w:rsidRDefault="00C777CE" w:rsidP="00C777CE">
      <w:pPr>
        <w:pStyle w:val="Default"/>
        <w:spacing w:line="360" w:lineRule="auto"/>
        <w:rPr>
          <w:rFonts w:ascii="Verdana" w:hAnsi="Verdana" w:cs="Verdana"/>
          <w:color w:val="auto"/>
          <w:sz w:val="20"/>
          <w:szCs w:val="20"/>
        </w:rPr>
      </w:pPr>
      <w:r w:rsidRPr="00723F77">
        <w:rPr>
          <w:rFonts w:ascii="Verdana" w:hAnsi="Verdana" w:cs="Verdana"/>
          <w:color w:val="auto"/>
          <w:sz w:val="20"/>
          <w:szCs w:val="20"/>
        </w:rPr>
        <w:t xml:space="preserve">PN-74/B-04452: Grunty budowlane. Badania polowe. </w:t>
      </w:r>
    </w:p>
    <w:p w:rsidR="00336F93" w:rsidRPr="00723F77" w:rsidRDefault="00336F93" w:rsidP="00723F77">
      <w:pPr>
        <w:pStyle w:val="Default"/>
        <w:spacing w:line="360" w:lineRule="auto"/>
        <w:rPr>
          <w:rFonts w:ascii="Verdana" w:hAnsi="Verdana" w:cs="Verdana"/>
          <w:color w:val="auto"/>
          <w:sz w:val="20"/>
          <w:szCs w:val="20"/>
        </w:rPr>
      </w:pPr>
      <w:r w:rsidRPr="00723F77">
        <w:rPr>
          <w:rFonts w:ascii="Verdana" w:hAnsi="Verdana" w:cs="Verdana"/>
          <w:color w:val="auto"/>
          <w:sz w:val="20"/>
          <w:szCs w:val="20"/>
        </w:rPr>
        <w:t xml:space="preserve">PN-80/B-01800: Antykorozyjne zabezpieczenia w budownictwie. Konstrukcje betonowe i żelbetowe. Klasyfikacja i określanie środowisk. </w:t>
      </w:r>
    </w:p>
    <w:p w:rsidR="00336F93" w:rsidRPr="00723F77" w:rsidRDefault="00336F93" w:rsidP="00723F77">
      <w:pPr>
        <w:pStyle w:val="Default"/>
        <w:spacing w:line="360" w:lineRule="auto"/>
        <w:rPr>
          <w:rFonts w:ascii="Verdana" w:hAnsi="Verdana" w:cs="Verdana"/>
          <w:color w:val="auto"/>
          <w:sz w:val="20"/>
          <w:szCs w:val="20"/>
        </w:rPr>
      </w:pPr>
      <w:r w:rsidRPr="00723F77">
        <w:rPr>
          <w:rFonts w:ascii="Verdana" w:hAnsi="Verdana" w:cs="Verdana"/>
          <w:color w:val="auto"/>
          <w:sz w:val="20"/>
          <w:szCs w:val="20"/>
        </w:rPr>
        <w:t xml:space="preserve">PN-81/B-03020: Grunty budowlane. Projektowanie i obliczenia statyczne posadowień bezpośrednich. </w:t>
      </w:r>
    </w:p>
    <w:p w:rsidR="00336F93" w:rsidRPr="00723F77" w:rsidRDefault="00336F93" w:rsidP="00723F77">
      <w:pPr>
        <w:pStyle w:val="Default"/>
        <w:spacing w:line="360" w:lineRule="auto"/>
        <w:rPr>
          <w:rFonts w:ascii="Verdana" w:hAnsi="Verdana" w:cs="Verdana"/>
          <w:color w:val="auto"/>
          <w:sz w:val="20"/>
          <w:szCs w:val="20"/>
        </w:rPr>
      </w:pPr>
      <w:r w:rsidRPr="00723F77">
        <w:rPr>
          <w:rFonts w:ascii="Verdana" w:hAnsi="Verdana" w:cs="Verdana"/>
          <w:color w:val="auto"/>
          <w:sz w:val="20"/>
          <w:szCs w:val="20"/>
        </w:rPr>
        <w:t xml:space="preserve">PN-86/B-02480: Grunty budowlane. Określenia, symbole, podział i opis gruntów. </w:t>
      </w:r>
    </w:p>
    <w:p w:rsidR="00600C75" w:rsidRPr="00C777CE" w:rsidRDefault="00336F93" w:rsidP="00C777CE">
      <w:pPr>
        <w:pStyle w:val="Default"/>
        <w:spacing w:line="360" w:lineRule="auto"/>
        <w:rPr>
          <w:rFonts w:ascii="Verdana" w:hAnsi="Verdana" w:cs="Verdana"/>
          <w:color w:val="auto"/>
          <w:sz w:val="20"/>
          <w:szCs w:val="20"/>
        </w:rPr>
      </w:pPr>
      <w:r w:rsidRPr="00723F77">
        <w:rPr>
          <w:rFonts w:ascii="Verdana" w:hAnsi="Verdana" w:cs="Verdana"/>
          <w:color w:val="auto"/>
          <w:sz w:val="20"/>
          <w:szCs w:val="20"/>
        </w:rPr>
        <w:t xml:space="preserve">PN-98/B-02479: Geotechnika. Dokumentowanie geotechniczne. </w:t>
      </w:r>
    </w:p>
    <w:p w:rsidR="00336F93" w:rsidRPr="00723F77" w:rsidRDefault="00336F93" w:rsidP="00723F77">
      <w:pPr>
        <w:pStyle w:val="Default"/>
        <w:spacing w:line="360" w:lineRule="auto"/>
        <w:rPr>
          <w:rFonts w:ascii="Verdana" w:hAnsi="Verdana" w:cs="Verdana"/>
          <w:color w:val="auto"/>
          <w:sz w:val="20"/>
          <w:szCs w:val="20"/>
        </w:rPr>
      </w:pPr>
      <w:r w:rsidRPr="00723F77">
        <w:rPr>
          <w:rFonts w:ascii="Verdana" w:hAnsi="Verdana" w:cs="Verdana"/>
          <w:color w:val="auto"/>
          <w:sz w:val="20"/>
          <w:szCs w:val="20"/>
        </w:rPr>
        <w:t xml:space="preserve">PN-98/B-02481: Geotechnika. Terminologia podstawowa, symbole literowe i jednostki. </w:t>
      </w:r>
    </w:p>
    <w:p w:rsidR="00336F93" w:rsidRPr="00723F77" w:rsidRDefault="00336F93" w:rsidP="00723F77">
      <w:pPr>
        <w:pStyle w:val="Default"/>
        <w:spacing w:line="360" w:lineRule="auto"/>
        <w:rPr>
          <w:rFonts w:ascii="Verdana" w:hAnsi="Verdana" w:cs="Verdana"/>
          <w:color w:val="auto"/>
          <w:sz w:val="20"/>
          <w:szCs w:val="20"/>
        </w:rPr>
      </w:pPr>
      <w:r w:rsidRPr="00723F77">
        <w:rPr>
          <w:rFonts w:ascii="Verdana" w:hAnsi="Verdana" w:cs="Verdana"/>
          <w:color w:val="auto"/>
          <w:sz w:val="20"/>
          <w:szCs w:val="20"/>
        </w:rPr>
        <w:t xml:space="preserve">PN-EN 1997-1 </w:t>
      </w:r>
      <w:proofErr w:type="spellStart"/>
      <w:r w:rsidRPr="00723F77">
        <w:rPr>
          <w:rFonts w:ascii="Verdana" w:hAnsi="Verdana" w:cs="Verdana"/>
          <w:color w:val="auto"/>
          <w:sz w:val="20"/>
          <w:szCs w:val="20"/>
        </w:rPr>
        <w:t>Eurokod</w:t>
      </w:r>
      <w:proofErr w:type="spellEnd"/>
      <w:r w:rsidRPr="00723F77">
        <w:rPr>
          <w:rFonts w:ascii="Verdana" w:hAnsi="Verdana" w:cs="Verdana"/>
          <w:color w:val="auto"/>
          <w:sz w:val="20"/>
          <w:szCs w:val="20"/>
        </w:rPr>
        <w:t xml:space="preserve"> 7: Projektowanie geotechniczne - Część 1: Zasady ogólne. </w:t>
      </w:r>
    </w:p>
    <w:p w:rsidR="00336F93" w:rsidRPr="00723F77" w:rsidRDefault="00336F93" w:rsidP="00723F77">
      <w:pPr>
        <w:pStyle w:val="Default"/>
        <w:spacing w:line="360" w:lineRule="auto"/>
        <w:rPr>
          <w:rFonts w:ascii="Verdana" w:hAnsi="Verdana" w:cs="Verdana"/>
          <w:color w:val="auto"/>
          <w:sz w:val="20"/>
          <w:szCs w:val="20"/>
        </w:rPr>
      </w:pPr>
      <w:r w:rsidRPr="00723F77">
        <w:rPr>
          <w:rFonts w:ascii="Verdana" w:hAnsi="Verdana" w:cs="Verdana"/>
          <w:color w:val="auto"/>
          <w:sz w:val="20"/>
          <w:szCs w:val="20"/>
        </w:rPr>
        <w:t xml:space="preserve">PN-EN 1997-2 </w:t>
      </w:r>
      <w:proofErr w:type="spellStart"/>
      <w:r w:rsidRPr="00723F77">
        <w:rPr>
          <w:rFonts w:ascii="Verdana" w:hAnsi="Verdana" w:cs="Verdana"/>
          <w:color w:val="auto"/>
          <w:sz w:val="20"/>
          <w:szCs w:val="20"/>
        </w:rPr>
        <w:t>Eurokod</w:t>
      </w:r>
      <w:proofErr w:type="spellEnd"/>
      <w:r w:rsidRPr="00723F77">
        <w:rPr>
          <w:rFonts w:ascii="Verdana" w:hAnsi="Verdana" w:cs="Verdana"/>
          <w:color w:val="auto"/>
          <w:sz w:val="20"/>
          <w:szCs w:val="20"/>
        </w:rPr>
        <w:t xml:space="preserve"> 7: Projektowanie geotechniczne - Część 2: Rozpoznanie i badanie podłoża gruntowego. </w:t>
      </w:r>
    </w:p>
    <w:sectPr w:rsidR="00336F93" w:rsidRPr="00723F77" w:rsidSect="00F03A3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DBB" w:rsidRDefault="003B0DBB" w:rsidP="00336F93">
      <w:r>
        <w:separator/>
      </w:r>
    </w:p>
  </w:endnote>
  <w:endnote w:type="continuationSeparator" w:id="0">
    <w:p w:rsidR="003B0DBB" w:rsidRDefault="003B0DBB" w:rsidP="00336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807860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F03A39" w:rsidRDefault="00F03A39">
            <w:pPr>
              <w:pStyle w:val="Stopka"/>
              <w:jc w:val="right"/>
            </w:pPr>
            <w:r>
              <w:t xml:space="preserve">Strona </w:t>
            </w:r>
            <w:r w:rsidR="009125A3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9125A3">
              <w:rPr>
                <w:b/>
                <w:sz w:val="24"/>
                <w:szCs w:val="24"/>
              </w:rPr>
              <w:fldChar w:fldCharType="separate"/>
            </w:r>
            <w:r w:rsidR="00332126">
              <w:rPr>
                <w:b/>
                <w:noProof/>
              </w:rPr>
              <w:t>18</w:t>
            </w:r>
            <w:r w:rsidR="009125A3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9125A3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9125A3">
              <w:rPr>
                <w:b/>
                <w:sz w:val="24"/>
                <w:szCs w:val="24"/>
              </w:rPr>
              <w:fldChar w:fldCharType="separate"/>
            </w:r>
            <w:r w:rsidR="00332126">
              <w:rPr>
                <w:b/>
                <w:noProof/>
              </w:rPr>
              <w:t>18</w:t>
            </w:r>
            <w:r w:rsidR="009125A3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600C75" w:rsidRDefault="00600C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DBB" w:rsidRDefault="003B0DBB" w:rsidP="00336F93">
      <w:r>
        <w:separator/>
      </w:r>
    </w:p>
  </w:footnote>
  <w:footnote w:type="continuationSeparator" w:id="0">
    <w:p w:rsidR="003B0DBB" w:rsidRDefault="003B0DBB" w:rsidP="00336F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87F" w:rsidRDefault="00F8587F">
    <w:pPr>
      <w:rPr>
        <w:sz w:val="19"/>
      </w:rPr>
    </w:pPr>
  </w:p>
  <w:p w:rsidR="00F8587F" w:rsidRDefault="00F8587F">
    <w:pPr>
      <w:pStyle w:val="Nagwek"/>
      <w:rPr>
        <w:sz w:val="2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764" w:rsidRPr="00C40764" w:rsidRDefault="006D5801" w:rsidP="00147982">
    <w:pPr>
      <w:pStyle w:val="Nagwek4"/>
    </w:pPr>
    <w:r>
      <w:t xml:space="preserve">SPECYFIKACJE TECHNICZNE </w:t>
    </w:r>
    <w:r w:rsidR="00C40764" w:rsidRPr="00C40764">
      <w:t>P</w:t>
    </w:r>
    <w:r>
      <w:t>-</w:t>
    </w:r>
    <w:r w:rsidR="00C40764" w:rsidRPr="00C40764">
      <w:t xml:space="preserve">40.20, </w:t>
    </w:r>
    <w:r>
      <w:t>-</w:t>
    </w:r>
    <w:r w:rsidR="00C40764" w:rsidRPr="00C40764">
      <w:t xml:space="preserve">40.30, </w:t>
    </w:r>
    <w:r>
      <w:t>-</w:t>
    </w:r>
    <w:r w:rsidR="00C40764" w:rsidRPr="00C40764">
      <w:t xml:space="preserve">40.40, </w:t>
    </w:r>
    <w:r>
      <w:t>-</w:t>
    </w:r>
    <w:r w:rsidR="00C40764" w:rsidRPr="00C40764">
      <w:t>40.50</w:t>
    </w:r>
  </w:p>
  <w:p w:rsidR="00F03A39" w:rsidRDefault="00C40764" w:rsidP="00C40764">
    <w:pPr>
      <w:pStyle w:val="Nagwek"/>
      <w:tabs>
        <w:tab w:val="clear" w:pos="4536"/>
        <w:tab w:val="clear" w:pos="9072"/>
        <w:tab w:val="left" w:pos="4020"/>
      </w:tabs>
    </w:pPr>
    <w:r>
      <w:tab/>
    </w:r>
  </w:p>
  <w:p w:rsidR="00C40764" w:rsidRDefault="00C40764" w:rsidP="00C40764">
    <w:pPr>
      <w:pStyle w:val="Nagwek"/>
      <w:tabs>
        <w:tab w:val="clear" w:pos="4536"/>
        <w:tab w:val="clear" w:pos="9072"/>
        <w:tab w:val="left" w:pos="40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B3D0D"/>
    <w:multiLevelType w:val="hybridMultilevel"/>
    <w:tmpl w:val="B6F0AE1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17240B"/>
    <w:multiLevelType w:val="hybridMultilevel"/>
    <w:tmpl w:val="CA6E6D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2D48E8"/>
    <w:multiLevelType w:val="multilevel"/>
    <w:tmpl w:val="8E00124E"/>
    <w:lvl w:ilvl="0">
      <w:start w:val="1"/>
      <w:numFmt w:val="decimal"/>
      <w:suff w:val="space"/>
      <w:lvlText w:val="[%1]"/>
      <w:lvlJc w:val="left"/>
      <w:pPr>
        <w:ind w:left="360" w:hanging="360"/>
      </w:pPr>
      <w:rPr>
        <w:b/>
        <w:i w:val="0"/>
        <w:sz w:val="20"/>
      </w:rPr>
    </w:lvl>
    <w:lvl w:ilvl="1">
      <w:start w:val="1"/>
      <w:numFmt w:val="decimal"/>
      <w:lvlText w:val="%2.%1)"/>
      <w:lvlJc w:val="left"/>
      <w:pPr>
        <w:tabs>
          <w:tab w:val="num" w:pos="1080"/>
        </w:tabs>
        <w:ind w:left="720" w:hanging="360"/>
      </w:pPr>
      <w:rPr>
        <w:b/>
        <w:i w:val="0"/>
      </w:rPr>
    </w:lvl>
    <w:lvl w:ilvl="2">
      <w:start w:val="1"/>
      <w:numFmt w:val="decimal"/>
      <w:lvlRestart w:val="0"/>
      <w:lvlText w:val=" %1.%2.%3)"/>
      <w:lvlJc w:val="left"/>
      <w:pPr>
        <w:tabs>
          <w:tab w:val="num" w:pos="1800"/>
        </w:tabs>
        <w:ind w:left="1080" w:hanging="360"/>
      </w:pPr>
      <w:rPr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333400A5"/>
    <w:multiLevelType w:val="hybridMultilevel"/>
    <w:tmpl w:val="97366E4E"/>
    <w:lvl w:ilvl="0" w:tplc="0F6E600E">
      <w:numFmt w:val="bullet"/>
      <w:lvlText w:val="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F758BD"/>
    <w:multiLevelType w:val="hybridMultilevel"/>
    <w:tmpl w:val="25BC2A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3074B6"/>
    <w:multiLevelType w:val="hybridMultilevel"/>
    <w:tmpl w:val="4C00FB20"/>
    <w:lvl w:ilvl="0" w:tplc="8C340B84">
      <w:numFmt w:val="bullet"/>
      <w:lvlText w:val="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40243E"/>
    <w:multiLevelType w:val="hybridMultilevel"/>
    <w:tmpl w:val="DD14DA10"/>
    <w:lvl w:ilvl="0" w:tplc="42BA64D6">
      <w:numFmt w:val="bullet"/>
      <w:lvlText w:val="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A35558"/>
    <w:multiLevelType w:val="hybridMultilevel"/>
    <w:tmpl w:val="99189D64"/>
    <w:lvl w:ilvl="0" w:tplc="F584948E">
      <w:numFmt w:val="bullet"/>
      <w:lvlText w:val="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4E0F87"/>
    <w:multiLevelType w:val="hybridMultilevel"/>
    <w:tmpl w:val="CB2E253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4E76B3"/>
    <w:multiLevelType w:val="hybridMultilevel"/>
    <w:tmpl w:val="36B8B516"/>
    <w:lvl w:ilvl="0" w:tplc="9CBC817E">
      <w:numFmt w:val="bullet"/>
      <w:lvlText w:val="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523601"/>
    <w:multiLevelType w:val="hybridMultilevel"/>
    <w:tmpl w:val="17F432C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B06CAD"/>
    <w:multiLevelType w:val="hybridMultilevel"/>
    <w:tmpl w:val="DE588F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7707E2"/>
    <w:multiLevelType w:val="hybridMultilevel"/>
    <w:tmpl w:val="42BCAB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7C73C6"/>
    <w:multiLevelType w:val="hybridMultilevel"/>
    <w:tmpl w:val="53BE059C"/>
    <w:lvl w:ilvl="0" w:tplc="CEDAFFE4">
      <w:numFmt w:val="bullet"/>
      <w:lvlText w:val="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7F3FD5"/>
    <w:multiLevelType w:val="hybridMultilevel"/>
    <w:tmpl w:val="A8205C44"/>
    <w:lvl w:ilvl="0" w:tplc="0E206504">
      <w:numFmt w:val="bullet"/>
      <w:lvlText w:val="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13"/>
  </w:num>
  <w:num w:numId="9">
    <w:abstractNumId w:val="11"/>
  </w:num>
  <w:num w:numId="10">
    <w:abstractNumId w:val="6"/>
  </w:num>
  <w:num w:numId="11">
    <w:abstractNumId w:val="10"/>
  </w:num>
  <w:num w:numId="12">
    <w:abstractNumId w:val="7"/>
  </w:num>
  <w:num w:numId="13">
    <w:abstractNumId w:val="12"/>
  </w:num>
  <w:num w:numId="14">
    <w:abstractNumId w:val="9"/>
  </w:num>
  <w:num w:numId="15">
    <w:abstractNumId w:val="2"/>
    <w:lvlOverride w:ilvl="0">
      <w:lvl w:ilvl="0">
        <w:start w:val="1"/>
        <w:numFmt w:val="decimal"/>
        <w:suff w:val="space"/>
        <w:lvlText w:val="[%1]"/>
        <w:lvlJc w:val="left"/>
        <w:pPr>
          <w:ind w:left="360" w:hanging="360"/>
        </w:pPr>
        <w:rPr>
          <w:b/>
          <w:i w:val="0"/>
          <w:sz w:val="20"/>
          <w:szCs w:val="20"/>
        </w:rPr>
      </w:lvl>
    </w:lvlOverride>
    <w:lvlOverride w:ilvl="1">
      <w:lvl w:ilvl="1">
        <w:start w:val="1"/>
        <w:numFmt w:val="decimal"/>
        <w:suff w:val="space"/>
        <w:lvlText w:val="[%1.%2]"/>
        <w:lvlJc w:val="left"/>
        <w:pPr>
          <w:ind w:left="720" w:hanging="360"/>
        </w:pPr>
        <w:rPr>
          <w:b/>
          <w:i w:val="0"/>
          <w:sz w:val="20"/>
          <w:szCs w:val="20"/>
        </w:rPr>
      </w:lvl>
    </w:lvlOverride>
    <w:lvlOverride w:ilvl="2">
      <w:lvl w:ilvl="2">
        <w:start w:val="1"/>
        <w:numFmt w:val="decimal"/>
        <w:lvlRestart w:val="0"/>
        <w:lvlText w:val=" %1.%2.%3)"/>
        <w:lvlJc w:val="left"/>
        <w:pPr>
          <w:tabs>
            <w:tab w:val="num" w:pos="1800"/>
          </w:tabs>
          <w:ind w:left="1080" w:hanging="360"/>
        </w:pPr>
        <w:rPr>
          <w:b/>
          <w:i w:val="0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440"/>
          </w:tabs>
          <w:ind w:left="1440" w:hanging="360"/>
        </w:p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1800"/>
          </w:tabs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160"/>
          </w:tabs>
          <w:ind w:left="2160" w:hanging="360"/>
        </w:pPr>
      </w:lvl>
    </w:lvlOverride>
    <w:lvlOverride w:ilvl="6">
      <w:lvl w:ilvl="6">
        <w:start w:val="1"/>
        <w:numFmt w:val="decimal"/>
        <w:isLgl/>
        <w:lvlText w:val="%7."/>
        <w:lvlJc w:val="left"/>
        <w:pPr>
          <w:tabs>
            <w:tab w:val="num" w:pos="2520"/>
          </w:tabs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2880"/>
          </w:tabs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240"/>
          </w:tabs>
          <w:ind w:left="324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6FA"/>
    <w:rsid w:val="00057259"/>
    <w:rsid w:val="000A782A"/>
    <w:rsid w:val="000C30B3"/>
    <w:rsid w:val="00142B56"/>
    <w:rsid w:val="00147982"/>
    <w:rsid w:val="001571BF"/>
    <w:rsid w:val="001711BE"/>
    <w:rsid w:val="001B48F2"/>
    <w:rsid w:val="001C54F6"/>
    <w:rsid w:val="002061D4"/>
    <w:rsid w:val="00226C4D"/>
    <w:rsid w:val="00233875"/>
    <w:rsid w:val="002575D0"/>
    <w:rsid w:val="002B06AF"/>
    <w:rsid w:val="002D2FFD"/>
    <w:rsid w:val="00332126"/>
    <w:rsid w:val="003329C0"/>
    <w:rsid w:val="00336F93"/>
    <w:rsid w:val="00351299"/>
    <w:rsid w:val="00380BC9"/>
    <w:rsid w:val="0038173E"/>
    <w:rsid w:val="00381E5D"/>
    <w:rsid w:val="0038232C"/>
    <w:rsid w:val="00385BA4"/>
    <w:rsid w:val="003A6AEB"/>
    <w:rsid w:val="003B0DBB"/>
    <w:rsid w:val="003D301B"/>
    <w:rsid w:val="003F2CB7"/>
    <w:rsid w:val="0043434E"/>
    <w:rsid w:val="004E5537"/>
    <w:rsid w:val="0052644D"/>
    <w:rsid w:val="005346A2"/>
    <w:rsid w:val="005718FF"/>
    <w:rsid w:val="00575994"/>
    <w:rsid w:val="005B2530"/>
    <w:rsid w:val="005B4441"/>
    <w:rsid w:val="005D424A"/>
    <w:rsid w:val="005D62EE"/>
    <w:rsid w:val="005F112C"/>
    <w:rsid w:val="00600C75"/>
    <w:rsid w:val="00645AE3"/>
    <w:rsid w:val="00687CAB"/>
    <w:rsid w:val="00691046"/>
    <w:rsid w:val="006A4EAC"/>
    <w:rsid w:val="006C1C4F"/>
    <w:rsid w:val="006C430C"/>
    <w:rsid w:val="006D5801"/>
    <w:rsid w:val="006F4D30"/>
    <w:rsid w:val="007107BD"/>
    <w:rsid w:val="007118A0"/>
    <w:rsid w:val="00723F77"/>
    <w:rsid w:val="00745309"/>
    <w:rsid w:val="008167A8"/>
    <w:rsid w:val="00884315"/>
    <w:rsid w:val="008960D0"/>
    <w:rsid w:val="008A16FA"/>
    <w:rsid w:val="008E1966"/>
    <w:rsid w:val="009125A3"/>
    <w:rsid w:val="00931639"/>
    <w:rsid w:val="00934761"/>
    <w:rsid w:val="0094243B"/>
    <w:rsid w:val="0095116F"/>
    <w:rsid w:val="00957D14"/>
    <w:rsid w:val="00963D30"/>
    <w:rsid w:val="009777E0"/>
    <w:rsid w:val="00983AD9"/>
    <w:rsid w:val="009A6081"/>
    <w:rsid w:val="009A6C90"/>
    <w:rsid w:val="009D7D21"/>
    <w:rsid w:val="009F3C7F"/>
    <w:rsid w:val="00A2018A"/>
    <w:rsid w:val="00A24809"/>
    <w:rsid w:val="00A34700"/>
    <w:rsid w:val="00A561D5"/>
    <w:rsid w:val="00A738E2"/>
    <w:rsid w:val="00AB58F1"/>
    <w:rsid w:val="00AC5047"/>
    <w:rsid w:val="00AF08DB"/>
    <w:rsid w:val="00B01723"/>
    <w:rsid w:val="00B229A0"/>
    <w:rsid w:val="00B27F16"/>
    <w:rsid w:val="00B857A3"/>
    <w:rsid w:val="00B94511"/>
    <w:rsid w:val="00BA1324"/>
    <w:rsid w:val="00BD642A"/>
    <w:rsid w:val="00BF716B"/>
    <w:rsid w:val="00C01B1B"/>
    <w:rsid w:val="00C1324B"/>
    <w:rsid w:val="00C22E1F"/>
    <w:rsid w:val="00C40764"/>
    <w:rsid w:val="00C61DA0"/>
    <w:rsid w:val="00C777CE"/>
    <w:rsid w:val="00CF076C"/>
    <w:rsid w:val="00D237E5"/>
    <w:rsid w:val="00D910C8"/>
    <w:rsid w:val="00DC4C24"/>
    <w:rsid w:val="00E36131"/>
    <w:rsid w:val="00E45497"/>
    <w:rsid w:val="00E542A0"/>
    <w:rsid w:val="00E75848"/>
    <w:rsid w:val="00EC7CAE"/>
    <w:rsid w:val="00F03A39"/>
    <w:rsid w:val="00F07CBA"/>
    <w:rsid w:val="00F460EC"/>
    <w:rsid w:val="00F8587F"/>
    <w:rsid w:val="00FF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B6A0E0"/>
  <w15:docId w15:val="{7F991A70-C9CA-4699-9D08-C4F4C08A8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tekst"/>
    <w:qFormat/>
    <w:rsid w:val="008A16F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361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3613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autoRedefine/>
    <w:qFormat/>
    <w:rsid w:val="00147982"/>
    <w:pPr>
      <w:keepNext/>
      <w:overflowPunct/>
      <w:autoSpaceDE/>
      <w:autoSpaceDN/>
      <w:adjustRightInd/>
      <w:spacing w:before="240" w:after="60"/>
      <w:jc w:val="center"/>
      <w:textAlignment w:val="auto"/>
      <w:outlineLvl w:val="3"/>
    </w:pPr>
    <w:rPr>
      <w:rFonts w:ascii="Verdana" w:hAnsi="Verdana" w:cs="Tahoma"/>
      <w:b/>
      <w:spacing w:val="12"/>
      <w:kern w:val="24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147982"/>
    <w:rPr>
      <w:rFonts w:ascii="Verdana" w:eastAsia="Times New Roman" w:hAnsi="Verdana" w:cs="Tahoma"/>
      <w:b/>
      <w:spacing w:val="12"/>
      <w:kern w:val="24"/>
      <w:lang w:eastAsia="pl-PL"/>
    </w:rPr>
  </w:style>
  <w:style w:type="paragraph" w:styleId="Spistreci1">
    <w:name w:val="toc 1"/>
    <w:basedOn w:val="Normalny"/>
    <w:next w:val="Normalny"/>
    <w:semiHidden/>
    <w:rsid w:val="008A16FA"/>
    <w:pPr>
      <w:tabs>
        <w:tab w:val="right" w:leader="dot" w:pos="7371"/>
      </w:tabs>
      <w:jc w:val="left"/>
    </w:pPr>
    <w:rPr>
      <w:b/>
      <w:caps/>
    </w:rPr>
  </w:style>
  <w:style w:type="paragraph" w:customStyle="1" w:styleId="Default">
    <w:name w:val="Default"/>
    <w:rsid w:val="008A16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336F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6F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6F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6F9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361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361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tekstost">
    <w:name w:val="tekst ost"/>
    <w:basedOn w:val="Normalny"/>
    <w:rsid w:val="00E36131"/>
  </w:style>
  <w:style w:type="paragraph" w:styleId="Tekstdymka">
    <w:name w:val="Balloon Text"/>
    <w:basedOn w:val="Normalny"/>
    <w:link w:val="TekstdymkaZnak"/>
    <w:uiPriority w:val="99"/>
    <w:semiHidden/>
    <w:unhideWhenUsed/>
    <w:rsid w:val="00F03A3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3A39"/>
    <w:rPr>
      <w:rFonts w:ascii="Tahoma" w:eastAsia="Times New Roman" w:hAnsi="Tahoma" w:cs="Tahoma"/>
      <w:sz w:val="16"/>
      <w:szCs w:val="16"/>
      <w:lang w:eastAsia="pl-PL"/>
    </w:rPr>
  </w:style>
  <w:style w:type="paragraph" w:styleId="Listapunktowana">
    <w:name w:val="List Bullet"/>
    <w:basedOn w:val="Normalny"/>
    <w:uiPriority w:val="99"/>
    <w:rsid w:val="00691046"/>
    <w:pPr>
      <w:overflowPunct/>
      <w:autoSpaceDE/>
      <w:autoSpaceDN/>
      <w:adjustRightInd/>
      <w:textAlignment w:val="auto"/>
    </w:pPr>
    <w:rPr>
      <w:spacing w:val="12"/>
      <w:kern w:val="24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DED11A-6445-4B15-B50D-6FD7D69A8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18</Pages>
  <Words>4856</Words>
  <Characters>29137</Characters>
  <Application>Microsoft Office Word</Application>
  <DocSecurity>0</DocSecurity>
  <Lines>242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SP. 40.20, 40.30, 40.40, 40.50</vt:lpstr>
    </vt:vector>
  </TitlesOfParts>
  <Company/>
  <LinksUpToDate>false</LinksUpToDate>
  <CharactersWithSpaces>33926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SP. 40.20, 40.30, 40.40, 40.50</dc:title>
  <dc:subject/>
  <dc:creator>halaba</dc:creator>
  <cp:keywords/>
  <dc:description/>
  <cp:lastModifiedBy>Mateusz Banasik</cp:lastModifiedBy>
  <cp:revision>8</cp:revision>
  <cp:lastPrinted>2020-05-12T07:28:00Z</cp:lastPrinted>
  <dcterms:created xsi:type="dcterms:W3CDTF">2018-02-19T11:11:00Z</dcterms:created>
  <dcterms:modified xsi:type="dcterms:W3CDTF">2023-09-08T11:08:00Z</dcterms:modified>
</cp:coreProperties>
</file>